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72A70" w14:textId="77777777" w:rsidR="00D50374" w:rsidRDefault="00537788">
      <w:pPr>
        <w:pStyle w:val="Default"/>
        <w:rPr>
          <w:rFonts w:ascii="Times" w:hAnsi="Times"/>
          <w:sz w:val="32"/>
          <w:szCs w:val="32"/>
        </w:rPr>
      </w:pPr>
      <w:r>
        <w:rPr>
          <w:rFonts w:ascii="Times" w:hAnsi="Times"/>
          <w:sz w:val="32"/>
          <w:szCs w:val="32"/>
        </w:rPr>
        <w:t>Climate Smart Communities Task Force November 2, 2022</w:t>
      </w:r>
    </w:p>
    <w:p w14:paraId="2A8D9AF7" w14:textId="157EB499" w:rsidR="00994F05" w:rsidRDefault="00994F05">
      <w:pPr>
        <w:pStyle w:val="Default"/>
        <w:rPr>
          <w:rFonts w:ascii="Times" w:eastAsia="Times" w:hAnsi="Times" w:cs="Times"/>
          <w:sz w:val="24"/>
          <w:szCs w:val="24"/>
        </w:rPr>
      </w:pPr>
      <w:r>
        <w:rPr>
          <w:rFonts w:ascii="Times" w:hAnsi="Times"/>
          <w:sz w:val="32"/>
          <w:szCs w:val="32"/>
        </w:rPr>
        <w:t>New Lebanon Town Hall</w:t>
      </w:r>
    </w:p>
    <w:p w14:paraId="3F43D58B" w14:textId="77777777" w:rsidR="00D50374" w:rsidRDefault="00D50374">
      <w:pPr>
        <w:pStyle w:val="Default"/>
        <w:rPr>
          <w:rFonts w:ascii="Times" w:eastAsia="Times" w:hAnsi="Times" w:cs="Times"/>
          <w:sz w:val="24"/>
          <w:szCs w:val="24"/>
        </w:rPr>
      </w:pPr>
    </w:p>
    <w:p w14:paraId="1E90EBBD" w14:textId="7CC84861" w:rsidR="00D50374" w:rsidRDefault="00537788">
      <w:pPr>
        <w:pStyle w:val="Default"/>
        <w:rPr>
          <w:rFonts w:ascii="Times" w:eastAsia="Times" w:hAnsi="Times" w:cs="Times"/>
          <w:sz w:val="24"/>
          <w:szCs w:val="24"/>
        </w:rPr>
      </w:pPr>
      <w:r>
        <w:rPr>
          <w:rFonts w:ascii="Times" w:hAnsi="Times"/>
          <w:sz w:val="32"/>
          <w:szCs w:val="32"/>
        </w:rPr>
        <w:t xml:space="preserve">Present:  </w:t>
      </w:r>
      <w:r>
        <w:rPr>
          <w:rFonts w:ascii="Times" w:hAnsi="Times"/>
          <w:sz w:val="32"/>
          <w:szCs w:val="32"/>
        </w:rPr>
        <w:t xml:space="preserve"> </w:t>
      </w:r>
      <w:proofErr w:type="spellStart"/>
      <w:r>
        <w:rPr>
          <w:rFonts w:ascii="Times" w:hAnsi="Times"/>
          <w:sz w:val="32"/>
          <w:szCs w:val="32"/>
        </w:rPr>
        <w:t>Adelia</w:t>
      </w:r>
      <w:proofErr w:type="spellEnd"/>
      <w:r>
        <w:rPr>
          <w:rFonts w:ascii="Times" w:hAnsi="Times"/>
          <w:sz w:val="32"/>
          <w:szCs w:val="32"/>
        </w:rPr>
        <w:t xml:space="preserve"> Moore, </w:t>
      </w:r>
      <w:r w:rsidR="00994F05">
        <w:rPr>
          <w:rFonts w:ascii="Times" w:hAnsi="Times"/>
          <w:sz w:val="32"/>
          <w:szCs w:val="32"/>
        </w:rPr>
        <w:t xml:space="preserve">Bob Gilson, </w:t>
      </w:r>
      <w:r>
        <w:rPr>
          <w:rFonts w:ascii="Times" w:hAnsi="Times"/>
          <w:sz w:val="32"/>
          <w:szCs w:val="32"/>
        </w:rPr>
        <w:t xml:space="preserve">Winfried </w:t>
      </w:r>
      <w:proofErr w:type="spellStart"/>
      <w:r>
        <w:rPr>
          <w:rFonts w:ascii="Times" w:hAnsi="Times"/>
          <w:sz w:val="32"/>
          <w:szCs w:val="32"/>
        </w:rPr>
        <w:t>Fuchsofen</w:t>
      </w:r>
      <w:proofErr w:type="spellEnd"/>
      <w:r>
        <w:rPr>
          <w:rFonts w:ascii="Times" w:hAnsi="Times"/>
          <w:sz w:val="32"/>
          <w:szCs w:val="32"/>
        </w:rPr>
        <w:t xml:space="preserve">, Frieda Pearce, Liz </w:t>
      </w:r>
      <w:proofErr w:type="spellStart"/>
      <w:r>
        <w:rPr>
          <w:rFonts w:ascii="Times" w:hAnsi="Times"/>
          <w:sz w:val="32"/>
          <w:szCs w:val="32"/>
        </w:rPr>
        <w:t>Poreba</w:t>
      </w:r>
      <w:proofErr w:type="spellEnd"/>
      <w:r>
        <w:rPr>
          <w:rFonts w:ascii="Times" w:hAnsi="Times"/>
          <w:sz w:val="32"/>
          <w:szCs w:val="32"/>
        </w:rPr>
        <w:t xml:space="preserve">, Steve Powers, Bruce </w:t>
      </w:r>
      <w:proofErr w:type="spellStart"/>
      <w:r>
        <w:rPr>
          <w:rFonts w:ascii="Times" w:hAnsi="Times"/>
          <w:sz w:val="32"/>
          <w:szCs w:val="32"/>
        </w:rPr>
        <w:t>Shenker</w:t>
      </w:r>
      <w:proofErr w:type="spellEnd"/>
      <w:r>
        <w:rPr>
          <w:rFonts w:ascii="Times" w:hAnsi="Times"/>
          <w:sz w:val="32"/>
          <w:szCs w:val="32"/>
        </w:rPr>
        <w:t>, Cathy Wilkerson </w:t>
      </w:r>
    </w:p>
    <w:p w14:paraId="1EC247B2" w14:textId="53AF07BA" w:rsidR="00994F05" w:rsidRDefault="00994F05" w:rsidP="00994F05">
      <w:pPr>
        <w:pStyle w:val="Default"/>
        <w:rPr>
          <w:rFonts w:ascii="Times" w:eastAsia="Times" w:hAnsi="Times" w:cs="Times"/>
          <w:sz w:val="24"/>
          <w:szCs w:val="24"/>
        </w:rPr>
      </w:pPr>
      <w:r>
        <w:rPr>
          <w:rFonts w:ascii="Times" w:hAnsi="Times"/>
          <w:sz w:val="32"/>
          <w:szCs w:val="32"/>
        </w:rPr>
        <w:t xml:space="preserve">Absent: </w:t>
      </w:r>
      <w:r>
        <w:rPr>
          <w:rFonts w:ascii="Times" w:hAnsi="Times"/>
          <w:sz w:val="32"/>
          <w:szCs w:val="32"/>
        </w:rPr>
        <w:t xml:space="preserve">Kris </w:t>
      </w:r>
      <w:proofErr w:type="spellStart"/>
      <w:r>
        <w:rPr>
          <w:rFonts w:ascii="Times" w:hAnsi="Times"/>
          <w:sz w:val="32"/>
          <w:szCs w:val="32"/>
        </w:rPr>
        <w:t>Cottom</w:t>
      </w:r>
      <w:proofErr w:type="spellEnd"/>
      <w:r>
        <w:rPr>
          <w:rFonts w:ascii="Times" w:hAnsi="Times"/>
          <w:sz w:val="32"/>
          <w:szCs w:val="32"/>
        </w:rPr>
        <w:t xml:space="preserve">, </w:t>
      </w:r>
      <w:r>
        <w:rPr>
          <w:rFonts w:ascii="Times" w:hAnsi="Times"/>
          <w:sz w:val="32"/>
          <w:szCs w:val="32"/>
        </w:rPr>
        <w:t>Deb Gordon</w:t>
      </w:r>
    </w:p>
    <w:p w14:paraId="38B081AF" w14:textId="77777777" w:rsidR="00D50374" w:rsidRDefault="00D50374">
      <w:pPr>
        <w:pStyle w:val="Default"/>
        <w:rPr>
          <w:rFonts w:ascii="Times" w:eastAsia="Times" w:hAnsi="Times" w:cs="Times"/>
          <w:sz w:val="24"/>
          <w:szCs w:val="24"/>
        </w:rPr>
      </w:pPr>
    </w:p>
    <w:p w14:paraId="666BF01D" w14:textId="77C9D4EF" w:rsidR="00D50374" w:rsidRDefault="00537788">
      <w:pPr>
        <w:pStyle w:val="Default"/>
        <w:rPr>
          <w:rFonts w:ascii="Times" w:eastAsia="Times" w:hAnsi="Times" w:cs="Times"/>
          <w:sz w:val="24"/>
          <w:szCs w:val="24"/>
        </w:rPr>
      </w:pPr>
      <w:r>
        <w:rPr>
          <w:rFonts w:ascii="Times" w:hAnsi="Times"/>
          <w:sz w:val="32"/>
          <w:szCs w:val="32"/>
        </w:rPr>
        <w:t xml:space="preserve">The meeting began with a presentation by </w:t>
      </w:r>
      <w:r>
        <w:rPr>
          <w:rFonts w:ascii="Times" w:hAnsi="Times"/>
          <w:sz w:val="32"/>
          <w:szCs w:val="32"/>
        </w:rPr>
        <w:t>Audrey Kropp, of the</w:t>
      </w:r>
      <w:r>
        <w:rPr>
          <w:rFonts w:ascii="Times" w:hAnsi="Times"/>
          <w:color w:val="1A1A1A"/>
          <w:sz w:val="32"/>
          <w:szCs w:val="32"/>
          <w:lang w:val="it-IT"/>
        </w:rPr>
        <w:t xml:space="preserve"> Cornell</w:t>
      </w:r>
      <w:proofErr w:type="gramStart"/>
      <w:r>
        <w:rPr>
          <w:rFonts w:ascii="Times" w:hAnsi="Times"/>
          <w:color w:val="1A1A1A"/>
          <w:sz w:val="32"/>
          <w:szCs w:val="32"/>
        </w:rPr>
        <w:t>  Cooperative</w:t>
      </w:r>
      <w:proofErr w:type="gramEnd"/>
      <w:r>
        <w:rPr>
          <w:rFonts w:ascii="Times" w:hAnsi="Times"/>
          <w:color w:val="1A1A1A"/>
          <w:sz w:val="32"/>
          <w:szCs w:val="32"/>
        </w:rPr>
        <w:t xml:space="preserve"> Extension of Columbia and Greene Counties, </w:t>
      </w:r>
      <w:r>
        <w:rPr>
          <w:rFonts w:ascii="Times" w:hAnsi="Times"/>
          <w:sz w:val="32"/>
          <w:szCs w:val="32"/>
        </w:rPr>
        <w:t>on the Climate Smart Resiliency Planning Project.  After</w:t>
      </w:r>
      <w:r>
        <w:rPr>
          <w:rFonts w:ascii="Times" w:hAnsi="Times"/>
          <w:color w:val="1A1A1A"/>
          <w:sz w:val="32"/>
          <w:szCs w:val="32"/>
        </w:rPr>
        <w:t xml:space="preserve"> a year of working with the community, the Project</w:t>
      </w:r>
      <w:proofErr w:type="gramStart"/>
      <w:r>
        <w:rPr>
          <w:rFonts w:ascii="Times" w:hAnsi="Times"/>
          <w:color w:val="1A1A1A"/>
          <w:sz w:val="32"/>
          <w:szCs w:val="32"/>
        </w:rPr>
        <w:t>  had</w:t>
      </w:r>
      <w:proofErr w:type="gramEnd"/>
      <w:r>
        <w:rPr>
          <w:rFonts w:ascii="Times" w:hAnsi="Times"/>
          <w:color w:val="1A1A1A"/>
          <w:sz w:val="32"/>
          <w:szCs w:val="32"/>
        </w:rPr>
        <w:t xml:space="preserve"> </w:t>
      </w:r>
      <w:r>
        <w:rPr>
          <w:rFonts w:ascii="Times" w:hAnsi="Times"/>
          <w:sz w:val="32"/>
          <w:szCs w:val="32"/>
        </w:rPr>
        <w:t xml:space="preserve"> recommendations </w:t>
      </w:r>
      <w:r>
        <w:rPr>
          <w:rFonts w:ascii="Times" w:hAnsi="Times"/>
          <w:color w:val="1A1A1A"/>
          <w:sz w:val="32"/>
          <w:szCs w:val="32"/>
        </w:rPr>
        <w:t>for the town for implementing climate adap</w:t>
      </w:r>
      <w:r>
        <w:rPr>
          <w:rFonts w:ascii="Times" w:hAnsi="Times"/>
          <w:color w:val="1A1A1A"/>
          <w:sz w:val="32"/>
          <w:szCs w:val="32"/>
        </w:rPr>
        <w:t xml:space="preserve">tation actions. These actions would both mitigate climate change by reducing greenhouse gas emissions and adapt to climate change </w:t>
      </w:r>
      <w:r w:rsidR="00994F05">
        <w:rPr>
          <w:rFonts w:ascii="Times" w:hAnsi="Times"/>
          <w:color w:val="1A1A1A"/>
          <w:sz w:val="32"/>
          <w:szCs w:val="32"/>
        </w:rPr>
        <w:t>by addressing vulnerabilities.</w:t>
      </w:r>
      <w:r>
        <w:rPr>
          <w:rFonts w:ascii="Times" w:hAnsi="Times"/>
          <w:color w:val="1A1A1A"/>
          <w:sz w:val="32"/>
          <w:szCs w:val="32"/>
        </w:rPr>
        <w:t xml:space="preserve"> She noted the Town</w:t>
      </w:r>
      <w:r>
        <w:rPr>
          <w:rFonts w:ascii="Times" w:hAnsi="Times"/>
          <w:color w:val="1A1A1A"/>
          <w:sz w:val="32"/>
          <w:szCs w:val="32"/>
          <w:rtl/>
        </w:rPr>
        <w:t>’</w:t>
      </w:r>
      <w:r>
        <w:rPr>
          <w:rFonts w:ascii="Times" w:hAnsi="Times"/>
          <w:color w:val="1A1A1A"/>
          <w:sz w:val="32"/>
          <w:szCs w:val="32"/>
        </w:rPr>
        <w:t xml:space="preserve">s strengths — </w:t>
      </w:r>
      <w:r>
        <w:rPr>
          <w:rFonts w:ascii="Times" w:hAnsi="Times"/>
          <w:color w:val="1A1A1A"/>
          <w:sz w:val="32"/>
          <w:szCs w:val="32"/>
          <w:lang w:val="da-DK"/>
        </w:rPr>
        <w:t>a FEMA</w:t>
      </w:r>
      <w:proofErr w:type="gramStart"/>
      <w:r>
        <w:rPr>
          <w:rFonts w:ascii="Times" w:hAnsi="Times"/>
          <w:color w:val="1A1A1A"/>
          <w:sz w:val="32"/>
          <w:szCs w:val="32"/>
        </w:rPr>
        <w:t>  approved</w:t>
      </w:r>
      <w:proofErr w:type="gramEnd"/>
      <w:r>
        <w:rPr>
          <w:rFonts w:ascii="Times" w:hAnsi="Times"/>
          <w:color w:val="1A1A1A"/>
          <w:sz w:val="32"/>
          <w:szCs w:val="32"/>
        </w:rPr>
        <w:t xml:space="preserve"> </w:t>
      </w:r>
      <w:r w:rsidR="00994F05">
        <w:rPr>
          <w:rFonts w:ascii="Times" w:hAnsi="Times"/>
          <w:color w:val="1A1A1A"/>
          <w:sz w:val="32"/>
          <w:szCs w:val="32"/>
        </w:rPr>
        <w:t xml:space="preserve"> </w:t>
      </w:r>
      <w:r>
        <w:rPr>
          <w:rFonts w:ascii="Times" w:hAnsi="Times"/>
          <w:color w:val="1A1A1A"/>
          <w:sz w:val="32"/>
          <w:szCs w:val="32"/>
        </w:rPr>
        <w:t xml:space="preserve">Hazard Mitigation plan adopted in 2018, a  </w:t>
      </w:r>
      <w:r>
        <w:rPr>
          <w:rFonts w:ascii="Times" w:hAnsi="Times"/>
          <w:color w:val="1A1A1A"/>
          <w:sz w:val="32"/>
          <w:szCs w:val="32"/>
        </w:rPr>
        <w:t>comprehensive plan updated in 2021, a  Climate vulnerability report 2021 (by Cornel</w:t>
      </w:r>
      <w:r w:rsidR="00994F05">
        <w:rPr>
          <w:rFonts w:ascii="Times" w:hAnsi="Times"/>
          <w:color w:val="1A1A1A"/>
          <w:sz w:val="32"/>
          <w:szCs w:val="32"/>
        </w:rPr>
        <w:t>l students) and membership  in  National Flood Insurance P</w:t>
      </w:r>
      <w:r>
        <w:rPr>
          <w:rFonts w:ascii="Times" w:hAnsi="Times"/>
          <w:color w:val="1A1A1A"/>
          <w:sz w:val="32"/>
          <w:szCs w:val="32"/>
        </w:rPr>
        <w:t>rogram. </w:t>
      </w:r>
    </w:p>
    <w:p w14:paraId="55E764B2" w14:textId="14FAD255" w:rsidR="00D50374" w:rsidRDefault="00537788">
      <w:pPr>
        <w:pStyle w:val="Default"/>
        <w:rPr>
          <w:rFonts w:ascii="Times" w:eastAsia="Times" w:hAnsi="Times" w:cs="Times"/>
          <w:sz w:val="24"/>
          <w:szCs w:val="24"/>
        </w:rPr>
      </w:pPr>
      <w:r>
        <w:rPr>
          <w:rFonts w:ascii="Times" w:hAnsi="Times"/>
          <w:color w:val="1A1A1A"/>
          <w:sz w:val="32"/>
          <w:szCs w:val="32"/>
        </w:rPr>
        <w:t>As for recommendations, the following actions were recommended: 1)</w:t>
      </w:r>
      <w:r w:rsidR="00994F05">
        <w:rPr>
          <w:rFonts w:ascii="Times" w:hAnsi="Times"/>
          <w:color w:val="1A1A1A"/>
          <w:sz w:val="32"/>
          <w:szCs w:val="32"/>
        </w:rPr>
        <w:t xml:space="preserve"> </w:t>
      </w:r>
      <w:r>
        <w:rPr>
          <w:rFonts w:ascii="Times" w:hAnsi="Times"/>
          <w:color w:val="1A1A1A"/>
          <w:sz w:val="32"/>
          <w:szCs w:val="32"/>
        </w:rPr>
        <w:t>training municipal employees in risk m</w:t>
      </w:r>
      <w:r>
        <w:rPr>
          <w:rFonts w:ascii="Times" w:hAnsi="Times"/>
          <w:color w:val="1A1A1A"/>
          <w:sz w:val="32"/>
          <w:szCs w:val="32"/>
        </w:rPr>
        <w:t>apping tools such as lake and overland surge scenarios 2) storm preparedness outreach to inform the public of disaster resources through website and social media 3)\ public information plans so residents are</w:t>
      </w:r>
      <w:proofErr w:type="gramStart"/>
      <w:r>
        <w:rPr>
          <w:rFonts w:ascii="Times" w:hAnsi="Times"/>
          <w:color w:val="1A1A1A"/>
          <w:sz w:val="32"/>
          <w:szCs w:val="32"/>
        </w:rPr>
        <w:t>  aware</w:t>
      </w:r>
      <w:proofErr w:type="gramEnd"/>
      <w:r>
        <w:rPr>
          <w:rFonts w:ascii="Times" w:hAnsi="Times"/>
          <w:color w:val="1A1A1A"/>
          <w:sz w:val="32"/>
          <w:szCs w:val="32"/>
        </w:rPr>
        <w:t xml:space="preserve"> of evacuation routes 4)  a stormwater man</w:t>
      </w:r>
      <w:r>
        <w:rPr>
          <w:rFonts w:ascii="Times" w:hAnsi="Times"/>
          <w:color w:val="1A1A1A"/>
          <w:sz w:val="32"/>
          <w:szCs w:val="32"/>
        </w:rPr>
        <w:t>agement plan 5) budgeting  for improved  infrastructure resiliency 6) adoption of ordinances to protect wetlands</w:t>
      </w:r>
    </w:p>
    <w:p w14:paraId="290EEA8A" w14:textId="77777777" w:rsidR="00D50374" w:rsidRDefault="00D50374">
      <w:pPr>
        <w:pStyle w:val="Default"/>
        <w:rPr>
          <w:rFonts w:ascii="Times" w:eastAsia="Times" w:hAnsi="Times" w:cs="Times"/>
          <w:sz w:val="24"/>
          <w:szCs w:val="24"/>
        </w:rPr>
      </w:pPr>
    </w:p>
    <w:p w14:paraId="3C487CDC" w14:textId="77777777" w:rsidR="00D50374" w:rsidRDefault="00537788">
      <w:pPr>
        <w:pStyle w:val="Default"/>
        <w:rPr>
          <w:rFonts w:ascii="Times" w:eastAsia="Times" w:hAnsi="Times" w:cs="Times"/>
          <w:sz w:val="24"/>
          <w:szCs w:val="24"/>
        </w:rPr>
      </w:pPr>
      <w:r>
        <w:rPr>
          <w:rFonts w:ascii="Times" w:hAnsi="Times"/>
          <w:color w:val="1A1A1A"/>
          <w:sz w:val="32"/>
          <w:szCs w:val="32"/>
        </w:rPr>
        <w:t>Task force members agreed to read the plan and to let Steve know if they approved or not before November 15, so that the Town Board could appr</w:t>
      </w:r>
      <w:r>
        <w:rPr>
          <w:rFonts w:ascii="Times" w:hAnsi="Times"/>
          <w:color w:val="1A1A1A"/>
          <w:sz w:val="32"/>
          <w:szCs w:val="32"/>
        </w:rPr>
        <w:t>ove it, assuming that</w:t>
      </w:r>
      <w:proofErr w:type="gramStart"/>
      <w:r>
        <w:rPr>
          <w:rFonts w:ascii="Times" w:hAnsi="Times"/>
          <w:color w:val="1A1A1A"/>
          <w:sz w:val="32"/>
          <w:szCs w:val="32"/>
        </w:rPr>
        <w:t>  the</w:t>
      </w:r>
      <w:proofErr w:type="gramEnd"/>
      <w:r>
        <w:rPr>
          <w:rFonts w:ascii="Times" w:hAnsi="Times"/>
          <w:color w:val="1A1A1A"/>
          <w:sz w:val="32"/>
          <w:szCs w:val="32"/>
        </w:rPr>
        <w:t xml:space="preserve"> Task Force will.</w:t>
      </w:r>
    </w:p>
    <w:p w14:paraId="43EADDC3" w14:textId="77777777" w:rsidR="00D50374" w:rsidRDefault="00D50374">
      <w:pPr>
        <w:pStyle w:val="Default"/>
        <w:rPr>
          <w:rFonts w:ascii="Times" w:eastAsia="Times" w:hAnsi="Times" w:cs="Times"/>
          <w:sz w:val="24"/>
          <w:szCs w:val="24"/>
        </w:rPr>
      </w:pPr>
    </w:p>
    <w:p w14:paraId="244A5384" w14:textId="77777777" w:rsidR="00D50374" w:rsidRDefault="00537788">
      <w:pPr>
        <w:pStyle w:val="Default"/>
        <w:rPr>
          <w:rFonts w:ascii="Times" w:eastAsia="Times" w:hAnsi="Times" w:cs="Times"/>
          <w:sz w:val="24"/>
          <w:szCs w:val="24"/>
        </w:rPr>
      </w:pPr>
      <w:r>
        <w:rPr>
          <w:rFonts w:ascii="Times" w:hAnsi="Times"/>
          <w:sz w:val="32"/>
          <w:szCs w:val="32"/>
        </w:rPr>
        <w:t>Regular business began about 7:20</w:t>
      </w:r>
    </w:p>
    <w:p w14:paraId="5272A1FA" w14:textId="77777777" w:rsidR="00D50374" w:rsidRDefault="00537788">
      <w:pPr>
        <w:pStyle w:val="Default"/>
        <w:rPr>
          <w:rFonts w:ascii="Times" w:eastAsia="Times" w:hAnsi="Times" w:cs="Times"/>
          <w:sz w:val="24"/>
          <w:szCs w:val="24"/>
        </w:rPr>
      </w:pPr>
      <w:r>
        <w:rPr>
          <w:rFonts w:ascii="Times" w:hAnsi="Times"/>
          <w:sz w:val="32"/>
          <w:szCs w:val="32"/>
        </w:rPr>
        <w:t>After approval of the minutes, Chair Steve Powers provided the following updates:</w:t>
      </w:r>
    </w:p>
    <w:p w14:paraId="12BCE869" w14:textId="77777777" w:rsidR="00D50374" w:rsidRDefault="00D50374">
      <w:pPr>
        <w:pStyle w:val="Default"/>
        <w:rPr>
          <w:rFonts w:ascii="Times" w:eastAsia="Times" w:hAnsi="Times" w:cs="Times"/>
          <w:sz w:val="24"/>
          <w:szCs w:val="24"/>
        </w:rPr>
      </w:pPr>
    </w:p>
    <w:p w14:paraId="742CCFE5" w14:textId="03B94D01" w:rsidR="00D50374" w:rsidRDefault="00537788">
      <w:pPr>
        <w:pStyle w:val="Default"/>
        <w:rPr>
          <w:rFonts w:ascii="Times" w:eastAsia="Times" w:hAnsi="Times" w:cs="Times"/>
          <w:sz w:val="24"/>
          <w:szCs w:val="24"/>
        </w:rPr>
      </w:pPr>
      <w:r>
        <w:rPr>
          <w:rFonts w:ascii="Times" w:hAnsi="Times"/>
          <w:sz w:val="32"/>
          <w:szCs w:val="32"/>
        </w:rPr>
        <w:t xml:space="preserve">-  Heat Pump campaign: after achieving the goal of 5 </w:t>
      </w:r>
      <w:r w:rsidR="00994F05">
        <w:rPr>
          <w:rFonts w:ascii="Times" w:hAnsi="Times"/>
          <w:sz w:val="32"/>
          <w:szCs w:val="32"/>
        </w:rPr>
        <w:t>purchases</w:t>
      </w:r>
      <w:r>
        <w:rPr>
          <w:rFonts w:ascii="Times" w:hAnsi="Times"/>
          <w:sz w:val="32"/>
          <w:szCs w:val="32"/>
        </w:rPr>
        <w:t>, 8 more residents have purchased</w:t>
      </w:r>
      <w:r w:rsidR="00994F05">
        <w:rPr>
          <w:rFonts w:ascii="Times" w:hAnsi="Times"/>
          <w:sz w:val="32"/>
          <w:szCs w:val="32"/>
        </w:rPr>
        <w:t xml:space="preserve"> heat pumps. The County is creating a Heat </w:t>
      </w:r>
      <w:r w:rsidR="00994F05">
        <w:rPr>
          <w:rFonts w:ascii="Times" w:hAnsi="Times"/>
          <w:sz w:val="32"/>
          <w:szCs w:val="32"/>
        </w:rPr>
        <w:lastRenderedPageBreak/>
        <w:t>Pump campaign and future New Lebanon</w:t>
      </w:r>
      <w:r>
        <w:rPr>
          <w:rFonts w:ascii="Times" w:hAnsi="Times"/>
          <w:sz w:val="32"/>
          <w:szCs w:val="32"/>
        </w:rPr>
        <w:t xml:space="preserve"> purchases </w:t>
      </w:r>
      <w:r w:rsidR="00994F05">
        <w:rPr>
          <w:rFonts w:ascii="Times" w:hAnsi="Times"/>
          <w:sz w:val="32"/>
          <w:szCs w:val="32"/>
        </w:rPr>
        <w:t>will qualify for</w:t>
      </w:r>
      <w:r>
        <w:rPr>
          <w:rFonts w:ascii="Times" w:hAnsi="Times"/>
          <w:sz w:val="32"/>
          <w:szCs w:val="32"/>
        </w:rPr>
        <w:t xml:space="preserve"> the County. Meanwhile, 5 heat pumps will be installed in the Town Hall on November 14, t</w:t>
      </w:r>
      <w:r w:rsidR="00994F05">
        <w:rPr>
          <w:rFonts w:ascii="Times" w:hAnsi="Times"/>
          <w:sz w:val="32"/>
          <w:szCs w:val="32"/>
        </w:rPr>
        <w:t>o be followed by an additional 6</w:t>
      </w:r>
      <w:r>
        <w:rPr>
          <w:rFonts w:ascii="Times" w:hAnsi="Times"/>
          <w:sz w:val="32"/>
          <w:szCs w:val="32"/>
        </w:rPr>
        <w:t xml:space="preserve"> once the Town receives the grant for the initial five heat pum</w:t>
      </w:r>
      <w:r>
        <w:rPr>
          <w:rFonts w:ascii="Times" w:hAnsi="Times"/>
          <w:sz w:val="32"/>
          <w:szCs w:val="32"/>
        </w:rPr>
        <w:t>ps. This installation will save the town about $8000 in hea</w:t>
      </w:r>
      <w:r w:rsidR="00994F05">
        <w:rPr>
          <w:rFonts w:ascii="Times" w:hAnsi="Times"/>
          <w:sz w:val="32"/>
          <w:szCs w:val="32"/>
        </w:rPr>
        <w:t>ting costs as well as earning</w:t>
      </w:r>
      <w:r>
        <w:rPr>
          <w:rFonts w:ascii="Times" w:hAnsi="Times"/>
          <w:sz w:val="32"/>
          <w:szCs w:val="32"/>
        </w:rPr>
        <w:t xml:space="preserve"> points toward Silver certification. New Lebanon is n</w:t>
      </w:r>
      <w:r w:rsidR="00994F05">
        <w:rPr>
          <w:rFonts w:ascii="Times" w:hAnsi="Times"/>
          <w:sz w:val="32"/>
          <w:szCs w:val="32"/>
        </w:rPr>
        <w:t>ow the regional leader in the CEC program</w:t>
      </w:r>
      <w:r>
        <w:rPr>
          <w:rFonts w:ascii="Times" w:hAnsi="Times"/>
          <w:sz w:val="32"/>
          <w:szCs w:val="32"/>
        </w:rPr>
        <w:t>.</w:t>
      </w:r>
    </w:p>
    <w:p w14:paraId="76307687" w14:textId="77777777" w:rsidR="00D50374" w:rsidRDefault="00D50374">
      <w:pPr>
        <w:pStyle w:val="Default"/>
        <w:rPr>
          <w:rFonts w:ascii="Times" w:eastAsia="Times" w:hAnsi="Times" w:cs="Times"/>
          <w:sz w:val="24"/>
          <w:szCs w:val="24"/>
        </w:rPr>
      </w:pPr>
    </w:p>
    <w:p w14:paraId="3C402070" w14:textId="77777777" w:rsidR="00D50374" w:rsidRDefault="00537788">
      <w:pPr>
        <w:pStyle w:val="Default"/>
        <w:rPr>
          <w:rFonts w:ascii="Times" w:eastAsia="Times" w:hAnsi="Times" w:cs="Times"/>
          <w:sz w:val="24"/>
          <w:szCs w:val="24"/>
        </w:rPr>
      </w:pPr>
      <w:r>
        <w:rPr>
          <w:rFonts w:ascii="Times" w:hAnsi="Times"/>
          <w:sz w:val="32"/>
          <w:szCs w:val="32"/>
        </w:rPr>
        <w:t xml:space="preserve">-  EV Campaign: not much movement. Steve contacted the local Ford dealership </w:t>
      </w:r>
      <w:r>
        <w:rPr>
          <w:rFonts w:ascii="Times" w:hAnsi="Times"/>
          <w:sz w:val="32"/>
          <w:szCs w:val="32"/>
        </w:rPr>
        <w:t>but has not heard back. The only way he is getting information about EV purchases is through word of mouth.</w:t>
      </w:r>
    </w:p>
    <w:p w14:paraId="03294B39" w14:textId="77777777" w:rsidR="00D50374" w:rsidRDefault="00D50374">
      <w:pPr>
        <w:pStyle w:val="Default"/>
        <w:rPr>
          <w:rFonts w:ascii="Times" w:eastAsia="Times" w:hAnsi="Times" w:cs="Times"/>
          <w:sz w:val="24"/>
          <w:szCs w:val="24"/>
        </w:rPr>
      </w:pPr>
    </w:p>
    <w:p w14:paraId="623777B6" w14:textId="77777777" w:rsidR="00D50374" w:rsidRDefault="00537788">
      <w:pPr>
        <w:pStyle w:val="Default"/>
        <w:rPr>
          <w:rFonts w:ascii="Times" w:eastAsia="Times" w:hAnsi="Times" w:cs="Times"/>
          <w:sz w:val="24"/>
          <w:szCs w:val="24"/>
        </w:rPr>
      </w:pPr>
      <w:r>
        <w:rPr>
          <w:rFonts w:ascii="Times" w:hAnsi="Times"/>
          <w:sz w:val="32"/>
          <w:szCs w:val="32"/>
        </w:rPr>
        <w:t>-  Community solar: Bob expressed frustration with NYSEG</w:t>
      </w:r>
      <w:r>
        <w:rPr>
          <w:rFonts w:ascii="Times" w:hAnsi="Times"/>
          <w:sz w:val="32"/>
          <w:szCs w:val="32"/>
          <w:rtl/>
        </w:rPr>
        <w:t>’</w:t>
      </w:r>
      <w:r>
        <w:rPr>
          <w:rFonts w:ascii="Times" w:hAnsi="Times"/>
          <w:sz w:val="32"/>
          <w:szCs w:val="32"/>
        </w:rPr>
        <w:t>s inaccurate billing. The best course seems to be contacting our state representative afte</w:t>
      </w:r>
      <w:r>
        <w:rPr>
          <w:rFonts w:ascii="Times" w:hAnsi="Times"/>
          <w:sz w:val="32"/>
          <w:szCs w:val="32"/>
        </w:rPr>
        <w:t>r the election.</w:t>
      </w:r>
    </w:p>
    <w:p w14:paraId="04F86F31" w14:textId="77777777" w:rsidR="00D50374" w:rsidRDefault="00D50374">
      <w:pPr>
        <w:pStyle w:val="Default"/>
        <w:rPr>
          <w:rFonts w:ascii="Times" w:eastAsia="Times" w:hAnsi="Times" w:cs="Times"/>
          <w:sz w:val="24"/>
          <w:szCs w:val="24"/>
        </w:rPr>
      </w:pPr>
    </w:p>
    <w:p w14:paraId="49CE6EC3" w14:textId="77777777" w:rsidR="00D50374" w:rsidRDefault="00537788">
      <w:pPr>
        <w:pStyle w:val="Default"/>
        <w:rPr>
          <w:rFonts w:ascii="Times" w:eastAsia="Times" w:hAnsi="Times" w:cs="Times"/>
          <w:sz w:val="24"/>
          <w:szCs w:val="24"/>
        </w:rPr>
      </w:pPr>
      <w:r>
        <w:rPr>
          <w:rFonts w:ascii="Times" w:hAnsi="Times"/>
          <w:sz w:val="32"/>
          <w:szCs w:val="32"/>
        </w:rPr>
        <w:t xml:space="preserve">-  Battery recycling program: 550 </w:t>
      </w:r>
      <w:proofErr w:type="spellStart"/>
      <w:r>
        <w:rPr>
          <w:rFonts w:ascii="Times" w:hAnsi="Times"/>
          <w:sz w:val="32"/>
          <w:szCs w:val="32"/>
        </w:rPr>
        <w:t>lbs</w:t>
      </w:r>
      <w:proofErr w:type="spellEnd"/>
      <w:r>
        <w:rPr>
          <w:rFonts w:ascii="Times" w:hAnsi="Times"/>
          <w:sz w:val="32"/>
          <w:szCs w:val="32"/>
        </w:rPr>
        <w:t xml:space="preserve"> of batteries have been collected and recycled</w:t>
      </w:r>
      <w:proofErr w:type="gramStart"/>
      <w:r>
        <w:rPr>
          <w:rFonts w:ascii="Times" w:hAnsi="Times"/>
          <w:sz w:val="32"/>
          <w:szCs w:val="32"/>
        </w:rPr>
        <w:t>  from</w:t>
      </w:r>
      <w:proofErr w:type="gramEnd"/>
      <w:r>
        <w:rPr>
          <w:rFonts w:ascii="Times" w:hAnsi="Times"/>
          <w:sz w:val="32"/>
          <w:szCs w:val="32"/>
        </w:rPr>
        <w:t xml:space="preserve"> 6 boxes throughout town, and more batteries arrive daily.</w:t>
      </w:r>
    </w:p>
    <w:p w14:paraId="0F7BFF04" w14:textId="77777777" w:rsidR="00D50374" w:rsidRDefault="00D50374">
      <w:pPr>
        <w:pStyle w:val="Default"/>
        <w:rPr>
          <w:rFonts w:ascii="Times" w:eastAsia="Times" w:hAnsi="Times" w:cs="Times"/>
          <w:sz w:val="24"/>
          <w:szCs w:val="24"/>
        </w:rPr>
      </w:pPr>
    </w:p>
    <w:p w14:paraId="22F2FD91" w14:textId="76CBC6C6" w:rsidR="00D50374" w:rsidRDefault="00537788">
      <w:pPr>
        <w:pStyle w:val="Default"/>
        <w:rPr>
          <w:rFonts w:ascii="Times" w:eastAsia="Times" w:hAnsi="Times" w:cs="Times"/>
          <w:sz w:val="24"/>
          <w:szCs w:val="24"/>
        </w:rPr>
      </w:pPr>
      <w:r>
        <w:rPr>
          <w:rFonts w:ascii="Times" w:hAnsi="Times"/>
          <w:sz w:val="32"/>
          <w:szCs w:val="32"/>
        </w:rPr>
        <w:t>- Comprehensive Plan</w:t>
      </w:r>
      <w:proofErr w:type="gramStart"/>
      <w:r>
        <w:rPr>
          <w:rFonts w:ascii="Times" w:hAnsi="Times"/>
          <w:sz w:val="32"/>
          <w:szCs w:val="32"/>
        </w:rPr>
        <w:t>: .</w:t>
      </w:r>
      <w:proofErr w:type="gramEnd"/>
      <w:r>
        <w:rPr>
          <w:rFonts w:ascii="Times" w:hAnsi="Times"/>
          <w:sz w:val="32"/>
          <w:szCs w:val="32"/>
        </w:rPr>
        <w:t xml:space="preserve"> Four bike racks have been delivered and installed (by Steve and Do</w:t>
      </w:r>
      <w:r>
        <w:rPr>
          <w:rFonts w:ascii="Times" w:hAnsi="Times"/>
          <w:sz w:val="32"/>
          <w:szCs w:val="32"/>
        </w:rPr>
        <w:t xml:space="preserve">nny). A location for a rack at the Post Office Mall behind the </w:t>
      </w:r>
      <w:proofErr w:type="gramStart"/>
      <w:r>
        <w:rPr>
          <w:rFonts w:ascii="Times" w:hAnsi="Times"/>
          <w:sz w:val="32"/>
          <w:szCs w:val="32"/>
        </w:rPr>
        <w:t>ban</w:t>
      </w:r>
      <w:r w:rsidR="00994F05">
        <w:rPr>
          <w:rFonts w:ascii="Times" w:hAnsi="Times"/>
          <w:sz w:val="32"/>
          <w:szCs w:val="32"/>
        </w:rPr>
        <w:t>k</w:t>
      </w:r>
      <w:r>
        <w:rPr>
          <w:rFonts w:ascii="Times" w:hAnsi="Times"/>
          <w:sz w:val="32"/>
          <w:szCs w:val="32"/>
        </w:rPr>
        <w:t>,</w:t>
      </w:r>
      <w:proofErr w:type="gramEnd"/>
      <w:r>
        <w:rPr>
          <w:rFonts w:ascii="Times" w:hAnsi="Times"/>
          <w:sz w:val="32"/>
          <w:szCs w:val="32"/>
        </w:rPr>
        <w:t xml:space="preserve"> has been agreed upon. A survey about sidewalks and street crossings will be conducted. </w:t>
      </w:r>
      <w:proofErr w:type="spellStart"/>
      <w:r>
        <w:rPr>
          <w:rFonts w:ascii="Times" w:hAnsi="Times"/>
          <w:sz w:val="32"/>
          <w:szCs w:val="32"/>
        </w:rPr>
        <w:t>Tistrya</w:t>
      </w:r>
      <w:proofErr w:type="spellEnd"/>
      <w:r>
        <w:rPr>
          <w:rFonts w:ascii="Times" w:hAnsi="Times"/>
          <w:sz w:val="32"/>
          <w:szCs w:val="32"/>
        </w:rPr>
        <w:t xml:space="preserve"> reports that the State is much more amenable to</w:t>
      </w:r>
      <w:proofErr w:type="gramStart"/>
      <w:r>
        <w:rPr>
          <w:rFonts w:ascii="Times" w:hAnsi="Times"/>
          <w:sz w:val="32"/>
          <w:szCs w:val="32"/>
        </w:rPr>
        <w:t>  plans</w:t>
      </w:r>
      <w:proofErr w:type="gramEnd"/>
      <w:r>
        <w:rPr>
          <w:rFonts w:ascii="Times" w:hAnsi="Times"/>
          <w:sz w:val="32"/>
          <w:szCs w:val="32"/>
        </w:rPr>
        <w:t xml:space="preserve"> to modify traffic patterns than it was</w:t>
      </w:r>
      <w:r>
        <w:rPr>
          <w:rFonts w:ascii="Times" w:hAnsi="Times"/>
          <w:sz w:val="32"/>
          <w:szCs w:val="32"/>
        </w:rPr>
        <w:t xml:space="preserve"> previously. Bob noted that a waste water treatment system for businesses in town needs to be considered before sidewalks. Steve said that was part of the plan. Steve said he wondered about the feasibility of using low carbon concrete for sidewalks, but Wi</w:t>
      </w:r>
      <w:r>
        <w:rPr>
          <w:rFonts w:ascii="Times" w:hAnsi="Times"/>
          <w:sz w:val="32"/>
          <w:szCs w:val="32"/>
        </w:rPr>
        <w:t>nfried noted that such concrete is very expensive.</w:t>
      </w:r>
    </w:p>
    <w:p w14:paraId="5EF67798" w14:textId="77777777" w:rsidR="00D50374" w:rsidRDefault="00D50374">
      <w:pPr>
        <w:pStyle w:val="Default"/>
        <w:rPr>
          <w:rFonts w:ascii="Times" w:eastAsia="Times" w:hAnsi="Times" w:cs="Times"/>
          <w:sz w:val="24"/>
          <w:szCs w:val="24"/>
        </w:rPr>
      </w:pPr>
    </w:p>
    <w:p w14:paraId="3056ECD8" w14:textId="77777777" w:rsidR="00D50374" w:rsidRDefault="00537788">
      <w:pPr>
        <w:pStyle w:val="Default"/>
        <w:rPr>
          <w:rFonts w:ascii="Times" w:eastAsia="Times" w:hAnsi="Times" w:cs="Times"/>
          <w:sz w:val="24"/>
          <w:szCs w:val="24"/>
        </w:rPr>
      </w:pPr>
      <w:r>
        <w:rPr>
          <w:rFonts w:ascii="Times" w:hAnsi="Times"/>
          <w:sz w:val="32"/>
          <w:szCs w:val="32"/>
        </w:rPr>
        <w:t>- ZRC: Steve reported that he is now a member of the Zoning Regulations Committee, which is looking to change zoning laws to facilitate solar installations in New Lebanon. A map is being created that will</w:t>
      </w:r>
      <w:r>
        <w:rPr>
          <w:rFonts w:ascii="Times" w:hAnsi="Times"/>
          <w:sz w:val="32"/>
          <w:szCs w:val="32"/>
        </w:rPr>
        <w:t xml:space="preserve"> show potential sites. He is taking classes with Scenic Hudson in this connection. </w:t>
      </w:r>
    </w:p>
    <w:p w14:paraId="11C8E028" w14:textId="77777777" w:rsidR="00D50374" w:rsidRDefault="00D50374">
      <w:pPr>
        <w:pStyle w:val="Default"/>
        <w:rPr>
          <w:rFonts w:ascii="Times" w:eastAsia="Times" w:hAnsi="Times" w:cs="Times"/>
          <w:sz w:val="24"/>
          <w:szCs w:val="24"/>
        </w:rPr>
      </w:pPr>
    </w:p>
    <w:p w14:paraId="624C0F28" w14:textId="77777777" w:rsidR="00D50374" w:rsidRDefault="00537788">
      <w:pPr>
        <w:pStyle w:val="Default"/>
        <w:rPr>
          <w:rFonts w:ascii="Times" w:eastAsia="Times" w:hAnsi="Times" w:cs="Times"/>
          <w:sz w:val="24"/>
          <w:szCs w:val="24"/>
        </w:rPr>
      </w:pPr>
      <w:r>
        <w:rPr>
          <w:rFonts w:ascii="Times" w:hAnsi="Times"/>
          <w:sz w:val="32"/>
          <w:szCs w:val="32"/>
        </w:rPr>
        <w:t>He noted that the 2022 Environmental Bond Act, if approved by voters, would provide substantial increases in funds for CSC</w:t>
      </w:r>
      <w:r>
        <w:rPr>
          <w:rFonts w:ascii="Times" w:hAnsi="Times"/>
          <w:sz w:val="32"/>
          <w:szCs w:val="32"/>
          <w:rtl/>
        </w:rPr>
        <w:t>’</w:t>
      </w:r>
      <w:r>
        <w:rPr>
          <w:rFonts w:ascii="Times" w:hAnsi="Times"/>
          <w:sz w:val="32"/>
          <w:szCs w:val="32"/>
          <w:lang w:val="pt-PT"/>
        </w:rPr>
        <w:t>s.</w:t>
      </w:r>
    </w:p>
    <w:p w14:paraId="1AEE6D51" w14:textId="77777777" w:rsidR="00D50374" w:rsidRDefault="00D50374">
      <w:pPr>
        <w:pStyle w:val="Default"/>
        <w:rPr>
          <w:rFonts w:ascii="Times" w:eastAsia="Times" w:hAnsi="Times" w:cs="Times"/>
          <w:sz w:val="24"/>
          <w:szCs w:val="24"/>
        </w:rPr>
      </w:pPr>
    </w:p>
    <w:p w14:paraId="47E47299" w14:textId="674D2C1E" w:rsidR="00D50374" w:rsidRDefault="00537788">
      <w:pPr>
        <w:pStyle w:val="Default"/>
        <w:rPr>
          <w:rFonts w:ascii="Times" w:eastAsia="Times" w:hAnsi="Times" w:cs="Times"/>
          <w:sz w:val="24"/>
          <w:szCs w:val="24"/>
        </w:rPr>
      </w:pPr>
      <w:r>
        <w:rPr>
          <w:rFonts w:ascii="Times" w:hAnsi="Times"/>
          <w:sz w:val="32"/>
          <w:szCs w:val="32"/>
        </w:rPr>
        <w:t>Composting: Cathy reported that composting i</w:t>
      </w:r>
      <w:r>
        <w:rPr>
          <w:rFonts w:ascii="Times" w:hAnsi="Times"/>
          <w:sz w:val="32"/>
          <w:szCs w:val="32"/>
        </w:rPr>
        <w:t xml:space="preserve">s </w:t>
      </w:r>
      <w:r>
        <w:rPr>
          <w:rFonts w:ascii="Times" w:hAnsi="Times"/>
          <w:sz w:val="32"/>
          <w:szCs w:val="32"/>
          <w:rtl/>
          <w:lang w:val="ar-SA"/>
        </w:rPr>
        <w:t>“</w:t>
      </w:r>
      <w:r>
        <w:rPr>
          <w:rFonts w:ascii="Times" w:hAnsi="Times"/>
          <w:sz w:val="32"/>
          <w:szCs w:val="32"/>
        </w:rPr>
        <w:t>plugging away,” though pickups of coffee grounds at Stewart</w:t>
      </w:r>
      <w:r>
        <w:rPr>
          <w:rFonts w:ascii="Times" w:hAnsi="Times"/>
          <w:sz w:val="32"/>
          <w:szCs w:val="32"/>
          <w:rtl/>
        </w:rPr>
        <w:t>’</w:t>
      </w:r>
      <w:r>
        <w:rPr>
          <w:rFonts w:ascii="Times" w:hAnsi="Times"/>
          <w:sz w:val="32"/>
          <w:szCs w:val="32"/>
        </w:rPr>
        <w:t>s will cease as soon as certificates of appreciation are presented to all early adapters of composting: Maverick</w:t>
      </w:r>
      <w:r>
        <w:rPr>
          <w:rFonts w:ascii="Times" w:hAnsi="Times"/>
          <w:sz w:val="32"/>
          <w:szCs w:val="32"/>
          <w:rtl/>
        </w:rPr>
        <w:t>’</w:t>
      </w:r>
      <w:r>
        <w:rPr>
          <w:rFonts w:ascii="Times" w:hAnsi="Times"/>
          <w:sz w:val="32"/>
          <w:szCs w:val="32"/>
        </w:rPr>
        <w:t>s, Blueberry Hill, Stewart</w:t>
      </w:r>
      <w:r>
        <w:rPr>
          <w:rFonts w:ascii="Times" w:hAnsi="Times"/>
          <w:sz w:val="32"/>
          <w:szCs w:val="32"/>
          <w:rtl/>
        </w:rPr>
        <w:t>’</w:t>
      </w:r>
      <w:r>
        <w:rPr>
          <w:rFonts w:ascii="Times" w:hAnsi="Times"/>
          <w:sz w:val="32"/>
          <w:szCs w:val="32"/>
        </w:rPr>
        <w:t>s. the Country Squire, and the Farmers Market. The pl</w:t>
      </w:r>
      <w:r>
        <w:rPr>
          <w:rFonts w:ascii="Times" w:hAnsi="Times"/>
          <w:sz w:val="32"/>
          <w:szCs w:val="32"/>
        </w:rPr>
        <w:t xml:space="preserve">an is to launch an educational program about composting next summer. Meanwhile, Cathy brings about 5 buckets of food scraps to </w:t>
      </w:r>
      <w:r w:rsidR="00A361B7">
        <w:rPr>
          <w:rFonts w:ascii="Times" w:hAnsi="Times"/>
          <w:sz w:val="32"/>
          <w:szCs w:val="32"/>
        </w:rPr>
        <w:t xml:space="preserve">the </w:t>
      </w:r>
      <w:r>
        <w:rPr>
          <w:rFonts w:ascii="Times" w:hAnsi="Times"/>
          <w:sz w:val="32"/>
          <w:szCs w:val="32"/>
        </w:rPr>
        <w:t xml:space="preserve">Chatham </w:t>
      </w:r>
      <w:r w:rsidR="00A361B7">
        <w:rPr>
          <w:rFonts w:ascii="Times" w:hAnsi="Times"/>
          <w:sz w:val="32"/>
          <w:szCs w:val="32"/>
        </w:rPr>
        <w:t xml:space="preserve">Resource Recovery Center </w:t>
      </w:r>
      <w:r>
        <w:rPr>
          <w:rFonts w:ascii="Times" w:hAnsi="Times"/>
          <w:sz w:val="32"/>
          <w:szCs w:val="32"/>
        </w:rPr>
        <w:t>weekly, while pre-consumer food items are shared with a local pig farmer. Steve is sending a press release to the Columbi</w:t>
      </w:r>
      <w:r>
        <w:rPr>
          <w:rFonts w:ascii="Times" w:hAnsi="Times"/>
          <w:sz w:val="32"/>
          <w:szCs w:val="32"/>
        </w:rPr>
        <w:t>a Paper and the Eastwick Press about the program thus far. </w:t>
      </w:r>
    </w:p>
    <w:p w14:paraId="710DD84E" w14:textId="77777777" w:rsidR="00D50374" w:rsidRDefault="00D50374">
      <w:pPr>
        <w:pStyle w:val="Default"/>
        <w:rPr>
          <w:rFonts w:ascii="Times" w:eastAsia="Times" w:hAnsi="Times" w:cs="Times"/>
          <w:sz w:val="24"/>
          <w:szCs w:val="24"/>
        </w:rPr>
      </w:pPr>
    </w:p>
    <w:p w14:paraId="3B302A69" w14:textId="77777777" w:rsidR="00D50374" w:rsidRDefault="00537788">
      <w:pPr>
        <w:pStyle w:val="Default"/>
        <w:rPr>
          <w:rFonts w:ascii="Times" w:eastAsia="Times" w:hAnsi="Times" w:cs="Times"/>
          <w:sz w:val="24"/>
          <w:szCs w:val="24"/>
        </w:rPr>
      </w:pPr>
      <w:r>
        <w:rPr>
          <w:rFonts w:ascii="Times" w:hAnsi="Times"/>
          <w:sz w:val="32"/>
          <w:szCs w:val="32"/>
        </w:rPr>
        <w:t>Social Media/Education subcommittee: Adelia said that</w:t>
      </w:r>
      <w:proofErr w:type="gramStart"/>
      <w:r>
        <w:rPr>
          <w:rFonts w:ascii="Times" w:hAnsi="Times"/>
          <w:sz w:val="32"/>
          <w:szCs w:val="32"/>
        </w:rPr>
        <w:t xml:space="preserve">  </w:t>
      </w:r>
      <w:r>
        <w:rPr>
          <w:rFonts w:ascii="Times" w:hAnsi="Times"/>
          <w:color w:val="1A1A1A"/>
          <w:sz w:val="32"/>
          <w:szCs w:val="32"/>
        </w:rPr>
        <w:t>the</w:t>
      </w:r>
      <w:proofErr w:type="gramEnd"/>
      <w:r>
        <w:rPr>
          <w:rFonts w:ascii="Times" w:hAnsi="Times"/>
          <w:color w:val="1A1A1A"/>
          <w:sz w:val="32"/>
          <w:szCs w:val="32"/>
        </w:rPr>
        <w:t xml:space="preserve"> committee will have a planning meeting to discern how its mandate  differs from that of the Taskforce as a whole.</w:t>
      </w:r>
    </w:p>
    <w:p w14:paraId="41D7E492" w14:textId="77777777" w:rsidR="00D50374" w:rsidRDefault="00D50374">
      <w:pPr>
        <w:pStyle w:val="Default"/>
        <w:rPr>
          <w:rFonts w:ascii="Times" w:eastAsia="Times" w:hAnsi="Times" w:cs="Times"/>
          <w:sz w:val="24"/>
          <w:szCs w:val="24"/>
        </w:rPr>
      </w:pPr>
    </w:p>
    <w:p w14:paraId="12689A7F" w14:textId="77777777" w:rsidR="00D50374" w:rsidRDefault="00537788">
      <w:pPr>
        <w:pStyle w:val="Default"/>
        <w:rPr>
          <w:rFonts w:ascii="Times" w:eastAsia="Times" w:hAnsi="Times" w:cs="Times"/>
          <w:sz w:val="24"/>
          <w:szCs w:val="24"/>
        </w:rPr>
      </w:pPr>
      <w:r>
        <w:rPr>
          <w:rFonts w:ascii="Times" w:hAnsi="Times"/>
          <w:sz w:val="32"/>
          <w:szCs w:val="32"/>
        </w:rPr>
        <w:t xml:space="preserve">Repair </w:t>
      </w:r>
      <w:proofErr w:type="spellStart"/>
      <w:r>
        <w:rPr>
          <w:rFonts w:ascii="Times" w:hAnsi="Times"/>
          <w:sz w:val="32"/>
          <w:szCs w:val="32"/>
        </w:rPr>
        <w:t>Caf</w:t>
      </w:r>
      <w:proofErr w:type="spellEnd"/>
      <w:r>
        <w:rPr>
          <w:rFonts w:ascii="Times" w:hAnsi="Times"/>
          <w:sz w:val="32"/>
          <w:szCs w:val="32"/>
          <w:lang w:val="fr-FR"/>
        </w:rPr>
        <w:t>é</w:t>
      </w:r>
      <w:r>
        <w:rPr>
          <w:rFonts w:ascii="Times" w:hAnsi="Times"/>
          <w:sz w:val="32"/>
          <w:szCs w:val="32"/>
        </w:rPr>
        <w:t xml:space="preserve">: The </w:t>
      </w:r>
      <w:r>
        <w:rPr>
          <w:rFonts w:ascii="Times" w:hAnsi="Times"/>
          <w:sz w:val="32"/>
          <w:szCs w:val="32"/>
        </w:rPr>
        <w:t>October 12 event was canceled. The next one is Nov. 15</w:t>
      </w:r>
    </w:p>
    <w:p w14:paraId="51FBAB5D" w14:textId="77777777" w:rsidR="00D50374" w:rsidRDefault="00D50374">
      <w:pPr>
        <w:pStyle w:val="Default"/>
        <w:rPr>
          <w:rFonts w:ascii="Times" w:eastAsia="Times" w:hAnsi="Times" w:cs="Times"/>
          <w:sz w:val="24"/>
          <w:szCs w:val="24"/>
        </w:rPr>
      </w:pPr>
    </w:p>
    <w:p w14:paraId="3EE9F596" w14:textId="77777777" w:rsidR="00D50374" w:rsidRDefault="00537788">
      <w:pPr>
        <w:pStyle w:val="Default"/>
        <w:rPr>
          <w:rFonts w:ascii="Times" w:eastAsia="Times" w:hAnsi="Times" w:cs="Times"/>
          <w:sz w:val="24"/>
          <w:szCs w:val="24"/>
        </w:rPr>
      </w:pPr>
      <w:r>
        <w:rPr>
          <w:rFonts w:ascii="Times" w:hAnsi="Times"/>
          <w:sz w:val="32"/>
          <w:szCs w:val="32"/>
        </w:rPr>
        <w:t xml:space="preserve">Bike repairs: </w:t>
      </w:r>
      <w:r>
        <w:rPr>
          <w:rFonts w:ascii="Times" w:hAnsi="Times"/>
          <w:color w:val="1A1A1A"/>
          <w:sz w:val="32"/>
          <w:szCs w:val="32"/>
        </w:rPr>
        <w:t>200 bikes refurbished or repaired to date; working on requests for many families</w:t>
      </w:r>
    </w:p>
    <w:p w14:paraId="307F5D6D" w14:textId="77777777" w:rsidR="00D50374" w:rsidRDefault="00D50374">
      <w:pPr>
        <w:pStyle w:val="Default"/>
        <w:rPr>
          <w:rFonts w:ascii="Times" w:eastAsia="Times" w:hAnsi="Times" w:cs="Times"/>
          <w:sz w:val="24"/>
          <w:szCs w:val="24"/>
        </w:rPr>
      </w:pPr>
    </w:p>
    <w:p w14:paraId="212FE196" w14:textId="77777777" w:rsidR="00D50374" w:rsidRDefault="00537788">
      <w:pPr>
        <w:pStyle w:val="Default"/>
        <w:rPr>
          <w:rFonts w:ascii="Times" w:eastAsia="Times" w:hAnsi="Times" w:cs="Times"/>
          <w:sz w:val="24"/>
          <w:szCs w:val="24"/>
        </w:rPr>
      </w:pPr>
      <w:r>
        <w:rPr>
          <w:rFonts w:ascii="Times" w:hAnsi="Times"/>
          <w:color w:val="1A1A1A"/>
          <w:sz w:val="32"/>
          <w:szCs w:val="32"/>
        </w:rPr>
        <w:t>Free Store: Liz reported that the room in the Town Hall has been reorganized by volunteer Alissa Ross an</w:t>
      </w:r>
      <w:r>
        <w:rPr>
          <w:rFonts w:ascii="Times" w:hAnsi="Times"/>
          <w:color w:val="1A1A1A"/>
          <w:sz w:val="32"/>
          <w:szCs w:val="32"/>
        </w:rPr>
        <w:t>d is much more inviting,</w:t>
      </w:r>
    </w:p>
    <w:p w14:paraId="44EDF9CE" w14:textId="77777777" w:rsidR="00D50374" w:rsidRDefault="00D50374">
      <w:pPr>
        <w:pStyle w:val="Default"/>
        <w:rPr>
          <w:rFonts w:ascii="Times" w:eastAsia="Times" w:hAnsi="Times" w:cs="Times"/>
          <w:sz w:val="24"/>
          <w:szCs w:val="24"/>
        </w:rPr>
      </w:pPr>
    </w:p>
    <w:p w14:paraId="78952428" w14:textId="77777777" w:rsidR="00D50374" w:rsidRDefault="00537788">
      <w:pPr>
        <w:pStyle w:val="Default"/>
        <w:rPr>
          <w:rFonts w:ascii="Times" w:eastAsia="Times" w:hAnsi="Times" w:cs="Times"/>
          <w:color w:val="1A1A1A"/>
          <w:sz w:val="32"/>
          <w:szCs w:val="32"/>
        </w:rPr>
      </w:pPr>
      <w:r>
        <w:rPr>
          <w:rFonts w:ascii="Times" w:hAnsi="Times"/>
          <w:color w:val="1A1A1A"/>
          <w:sz w:val="32"/>
          <w:szCs w:val="32"/>
        </w:rPr>
        <w:t>Next meeting: Steve proposed that the next meeting be a party at M&amp;M</w:t>
      </w:r>
      <w:r>
        <w:rPr>
          <w:rFonts w:ascii="Times" w:hAnsi="Times"/>
          <w:color w:val="1A1A1A"/>
          <w:sz w:val="32"/>
          <w:szCs w:val="32"/>
          <w:rtl/>
        </w:rPr>
        <w:t>’</w:t>
      </w:r>
      <w:r>
        <w:rPr>
          <w:rFonts w:ascii="Times" w:hAnsi="Times"/>
          <w:color w:val="1A1A1A"/>
          <w:sz w:val="32"/>
          <w:szCs w:val="32"/>
        </w:rPr>
        <w:t>s. Members approved the proposal.</w:t>
      </w:r>
    </w:p>
    <w:p w14:paraId="0C9907F3" w14:textId="77777777" w:rsidR="00D50374" w:rsidRDefault="00537788">
      <w:pPr>
        <w:pStyle w:val="Default"/>
        <w:rPr>
          <w:rFonts w:ascii="Times" w:eastAsia="Times" w:hAnsi="Times" w:cs="Times"/>
          <w:sz w:val="24"/>
          <w:szCs w:val="24"/>
        </w:rPr>
      </w:pPr>
      <w:r>
        <w:rPr>
          <w:rFonts w:ascii="Times" w:hAnsi="Times"/>
          <w:sz w:val="32"/>
          <w:szCs w:val="32"/>
        </w:rPr>
        <w:t>Adjournment 8:01</w:t>
      </w:r>
    </w:p>
    <w:p w14:paraId="65D29AAA" w14:textId="77777777" w:rsidR="00D50374" w:rsidRDefault="00537788">
      <w:pPr>
        <w:pStyle w:val="Default"/>
        <w:rPr>
          <w:rFonts w:ascii="Times" w:eastAsia="Times" w:hAnsi="Times" w:cs="Times"/>
          <w:sz w:val="24"/>
          <w:szCs w:val="24"/>
        </w:rPr>
      </w:pPr>
      <w:r>
        <w:rPr>
          <w:rFonts w:ascii="Times" w:hAnsi="Times"/>
          <w:sz w:val="32"/>
          <w:szCs w:val="32"/>
        </w:rPr>
        <w:t>Next meeting date –December 7</w:t>
      </w:r>
    </w:p>
    <w:p w14:paraId="5B845E19" w14:textId="77777777" w:rsidR="00D50374" w:rsidRDefault="00537788">
      <w:pPr>
        <w:pStyle w:val="Default"/>
        <w:rPr>
          <w:rFonts w:ascii="Times" w:eastAsia="Times" w:hAnsi="Times" w:cs="Times"/>
          <w:sz w:val="24"/>
          <w:szCs w:val="24"/>
        </w:rPr>
      </w:pPr>
      <w:r>
        <w:rPr>
          <w:rFonts w:ascii="Times" w:hAnsi="Times"/>
          <w:sz w:val="32"/>
          <w:szCs w:val="32"/>
        </w:rPr>
        <w:t>Respectfully submitted,</w:t>
      </w:r>
    </w:p>
    <w:p w14:paraId="001AC5F8" w14:textId="77777777" w:rsidR="00D50374" w:rsidRDefault="00537788">
      <w:pPr>
        <w:pStyle w:val="Default"/>
        <w:rPr>
          <w:rFonts w:hint="eastAsia"/>
        </w:rPr>
      </w:pPr>
      <w:bookmarkStart w:id="0" w:name="_GoBack"/>
      <w:bookmarkEnd w:id="0"/>
      <w:r>
        <w:rPr>
          <w:rFonts w:ascii="Times" w:hAnsi="Times"/>
          <w:sz w:val="32"/>
          <w:szCs w:val="32"/>
        </w:rPr>
        <w:t xml:space="preserve">Elizabeth </w:t>
      </w:r>
      <w:proofErr w:type="spellStart"/>
      <w:r>
        <w:rPr>
          <w:rFonts w:ascii="Times" w:hAnsi="Times"/>
          <w:sz w:val="32"/>
          <w:szCs w:val="32"/>
        </w:rPr>
        <w:t>Poreba</w:t>
      </w:r>
      <w:proofErr w:type="spellEnd"/>
    </w:p>
    <w:sectPr w:rsidR="00D5037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FA151" w14:textId="77777777" w:rsidR="00537788" w:rsidRDefault="00537788">
      <w:r>
        <w:separator/>
      </w:r>
    </w:p>
  </w:endnote>
  <w:endnote w:type="continuationSeparator" w:id="0">
    <w:p w14:paraId="054128ED" w14:textId="77777777" w:rsidR="00537788" w:rsidRDefault="0053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4E477" w14:textId="77777777" w:rsidR="00D50374" w:rsidRDefault="00D503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32FF6" w14:textId="77777777" w:rsidR="00537788" w:rsidRDefault="00537788">
      <w:r>
        <w:separator/>
      </w:r>
    </w:p>
  </w:footnote>
  <w:footnote w:type="continuationSeparator" w:id="0">
    <w:p w14:paraId="0FCF2730" w14:textId="77777777" w:rsidR="00537788" w:rsidRDefault="00537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E042" w14:textId="77777777" w:rsidR="00D50374" w:rsidRDefault="00D503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74"/>
    <w:rsid w:val="00137BCC"/>
    <w:rsid w:val="00537788"/>
    <w:rsid w:val="00994F05"/>
    <w:rsid w:val="00A361B7"/>
    <w:rsid w:val="00D50374"/>
    <w:rsid w:val="00F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Steve Powers</cp:lastModifiedBy>
  <cp:revision>2</cp:revision>
  <dcterms:created xsi:type="dcterms:W3CDTF">2022-12-03T22:12:00Z</dcterms:created>
  <dcterms:modified xsi:type="dcterms:W3CDTF">2022-12-03T22:12:00Z</dcterms:modified>
</cp:coreProperties>
</file>