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6586" w14:textId="77777777" w:rsidR="00CB43F3" w:rsidRDefault="005671C6">
      <w:pPr>
        <w:pStyle w:val="Body"/>
        <w:rPr>
          <w:rFonts w:hint="eastAsia"/>
          <w:sz w:val="24"/>
          <w:szCs w:val="24"/>
          <w:shd w:val="clear" w:color="auto" w:fill="FFFFFF"/>
        </w:rPr>
      </w:pPr>
      <w:r>
        <w:rPr>
          <w:sz w:val="24"/>
          <w:szCs w:val="24"/>
          <w:shd w:val="clear" w:color="auto" w:fill="FFFFFF"/>
        </w:rPr>
        <w:t xml:space="preserve">Climate Smart Communities Task Force Meeting Minutes  </w:t>
      </w:r>
    </w:p>
    <w:p w14:paraId="32869C00" w14:textId="77777777" w:rsidR="00CB43F3" w:rsidRDefault="005671C6">
      <w:pPr>
        <w:pStyle w:val="Body"/>
        <w:rPr>
          <w:rFonts w:hint="eastAsia"/>
          <w:sz w:val="24"/>
          <w:szCs w:val="24"/>
          <w:shd w:val="clear" w:color="auto" w:fill="FFFFFF"/>
        </w:rPr>
      </w:pPr>
      <w:r>
        <w:rPr>
          <w:sz w:val="24"/>
          <w:szCs w:val="24"/>
          <w:shd w:val="clear" w:color="auto" w:fill="FFFFFF"/>
        </w:rPr>
        <w:t>July 5, 2023</w:t>
      </w:r>
      <w:r>
        <w:rPr>
          <w:sz w:val="24"/>
          <w:szCs w:val="24"/>
          <w:shd w:val="clear" w:color="auto" w:fill="FFFFFF"/>
        </w:rPr>
        <w:tab/>
      </w:r>
      <w:r>
        <w:rPr>
          <w:sz w:val="24"/>
          <w:szCs w:val="24"/>
          <w:shd w:val="clear" w:color="auto" w:fill="FFFFFF"/>
        </w:rPr>
        <w:tab/>
      </w:r>
      <w:r>
        <w:rPr>
          <w:sz w:val="24"/>
          <w:szCs w:val="24"/>
          <w:shd w:val="clear" w:color="auto" w:fill="FFFFFF"/>
        </w:rPr>
        <w:tab/>
        <w:t>Town Hall, New Lebanon</w:t>
      </w:r>
    </w:p>
    <w:p w14:paraId="711B6910" w14:textId="77777777" w:rsidR="00CB43F3" w:rsidRDefault="00CB43F3">
      <w:pPr>
        <w:pStyle w:val="Body"/>
        <w:rPr>
          <w:rFonts w:hint="eastAsia"/>
          <w:sz w:val="24"/>
          <w:szCs w:val="24"/>
          <w:shd w:val="clear" w:color="auto" w:fill="FFFFFF"/>
        </w:rPr>
      </w:pPr>
    </w:p>
    <w:p w14:paraId="439A8C70" w14:textId="77777777" w:rsidR="00CB43F3" w:rsidRDefault="005671C6">
      <w:pPr>
        <w:pStyle w:val="Body"/>
        <w:rPr>
          <w:rFonts w:hint="eastAsia"/>
          <w:sz w:val="24"/>
          <w:szCs w:val="24"/>
        </w:rPr>
      </w:pPr>
      <w:r>
        <w:rPr>
          <w:sz w:val="24"/>
          <w:szCs w:val="24"/>
        </w:rPr>
        <w:t xml:space="preserve">Present: Kristine </w:t>
      </w:r>
      <w:proofErr w:type="gramStart"/>
      <w:r>
        <w:rPr>
          <w:sz w:val="24"/>
          <w:szCs w:val="24"/>
        </w:rPr>
        <w:t>Cottom,  Julie</w:t>
      </w:r>
      <w:proofErr w:type="gramEnd"/>
      <w:r>
        <w:rPr>
          <w:sz w:val="24"/>
          <w:szCs w:val="24"/>
        </w:rPr>
        <w:t xml:space="preserve"> </w:t>
      </w:r>
      <w:proofErr w:type="spellStart"/>
      <w:r>
        <w:rPr>
          <w:sz w:val="24"/>
          <w:szCs w:val="24"/>
        </w:rPr>
        <w:t>Fraad</w:t>
      </w:r>
      <w:proofErr w:type="spellEnd"/>
      <w:r>
        <w:rPr>
          <w:sz w:val="24"/>
          <w:szCs w:val="24"/>
        </w:rPr>
        <w:t xml:space="preserve">,  Bob Gilson, Deb Gordon, </w:t>
      </w:r>
      <w:r>
        <w:rPr>
          <w:sz w:val="24"/>
          <w:szCs w:val="24"/>
          <w:lang w:val="it-IT"/>
        </w:rPr>
        <w:t>Adelia</w:t>
      </w:r>
      <w:r>
        <w:rPr>
          <w:sz w:val="24"/>
          <w:szCs w:val="24"/>
        </w:rPr>
        <w:t xml:space="preserve"> </w:t>
      </w:r>
      <w:r>
        <w:rPr>
          <w:sz w:val="24"/>
          <w:szCs w:val="24"/>
          <w:lang w:val="nl-NL"/>
        </w:rPr>
        <w:t>Moore</w:t>
      </w:r>
      <w:r>
        <w:rPr>
          <w:sz w:val="24"/>
          <w:szCs w:val="24"/>
        </w:rPr>
        <w:t xml:space="preserve">, Frieda Pearce, Elizabeth </w:t>
      </w:r>
      <w:proofErr w:type="spellStart"/>
      <w:r>
        <w:rPr>
          <w:sz w:val="24"/>
          <w:szCs w:val="24"/>
        </w:rPr>
        <w:t>Poreba</w:t>
      </w:r>
      <w:proofErr w:type="spellEnd"/>
      <w:r>
        <w:rPr>
          <w:sz w:val="24"/>
          <w:szCs w:val="24"/>
        </w:rPr>
        <w:t xml:space="preserve">, Steve Powers, Bruce </w:t>
      </w:r>
      <w:proofErr w:type="spellStart"/>
      <w:r>
        <w:rPr>
          <w:sz w:val="24"/>
          <w:szCs w:val="24"/>
        </w:rPr>
        <w:t>Shenker</w:t>
      </w:r>
      <w:proofErr w:type="spellEnd"/>
      <w:r>
        <w:rPr>
          <w:sz w:val="24"/>
          <w:szCs w:val="24"/>
        </w:rPr>
        <w:t>,  Cathy Wilkerson</w:t>
      </w:r>
    </w:p>
    <w:p w14:paraId="1B0A87D2" w14:textId="77777777" w:rsidR="00CB43F3" w:rsidRDefault="005671C6">
      <w:pPr>
        <w:pStyle w:val="Body"/>
        <w:rPr>
          <w:rFonts w:hint="eastAsia"/>
          <w:sz w:val="24"/>
          <w:szCs w:val="24"/>
        </w:rPr>
      </w:pPr>
      <w:r>
        <w:rPr>
          <w:sz w:val="24"/>
          <w:szCs w:val="24"/>
        </w:rPr>
        <w:t xml:space="preserve">Absent: Winfried </w:t>
      </w:r>
      <w:proofErr w:type="spellStart"/>
      <w:r>
        <w:rPr>
          <w:sz w:val="24"/>
          <w:szCs w:val="24"/>
        </w:rPr>
        <w:t>Fuchshofen</w:t>
      </w:r>
      <w:proofErr w:type="spellEnd"/>
    </w:p>
    <w:p w14:paraId="7E0942AD" w14:textId="77777777" w:rsidR="00CB43F3" w:rsidRDefault="00CB43F3">
      <w:pPr>
        <w:pStyle w:val="Body"/>
        <w:rPr>
          <w:rFonts w:hint="eastAsia"/>
          <w:sz w:val="24"/>
          <w:szCs w:val="24"/>
        </w:rPr>
      </w:pPr>
    </w:p>
    <w:p w14:paraId="444FDA50" w14:textId="77777777" w:rsidR="00CB43F3" w:rsidRDefault="005671C6">
      <w:pPr>
        <w:pStyle w:val="Body"/>
        <w:rPr>
          <w:rFonts w:hint="eastAsia"/>
          <w:sz w:val="24"/>
          <w:szCs w:val="24"/>
          <w:shd w:val="clear" w:color="auto" w:fill="FFFFFF"/>
        </w:rPr>
      </w:pPr>
      <w:r>
        <w:rPr>
          <w:sz w:val="24"/>
          <w:szCs w:val="24"/>
          <w:shd w:val="clear" w:color="auto" w:fill="FFFFFF"/>
        </w:rPr>
        <w:t>The meeting was called to order at 6:35</w:t>
      </w:r>
    </w:p>
    <w:p w14:paraId="46770574" w14:textId="77777777" w:rsidR="00CB43F3" w:rsidRDefault="005671C6">
      <w:pPr>
        <w:pStyle w:val="Body"/>
        <w:rPr>
          <w:rFonts w:hint="eastAsia"/>
          <w:sz w:val="24"/>
          <w:szCs w:val="24"/>
        </w:rPr>
      </w:pPr>
      <w:proofErr w:type="gramStart"/>
      <w:r>
        <w:rPr>
          <w:sz w:val="24"/>
          <w:szCs w:val="24"/>
        </w:rPr>
        <w:t>After  approval</w:t>
      </w:r>
      <w:proofErr w:type="gramEnd"/>
      <w:r>
        <w:rPr>
          <w:sz w:val="24"/>
          <w:szCs w:val="24"/>
        </w:rPr>
        <w:t xml:space="preserve"> of the minutes, Steve provided updates:</w:t>
      </w:r>
    </w:p>
    <w:p w14:paraId="5F191D8A" w14:textId="77777777" w:rsidR="00CB43F3" w:rsidRDefault="005671C6">
      <w:pPr>
        <w:pStyle w:val="Body"/>
        <w:rPr>
          <w:rFonts w:hint="eastAsia"/>
          <w:sz w:val="24"/>
          <w:szCs w:val="24"/>
        </w:rPr>
      </w:pPr>
      <w:r>
        <w:rPr>
          <w:sz w:val="24"/>
          <w:szCs w:val="24"/>
        </w:rPr>
        <w:t>50 s</w:t>
      </w:r>
      <w:r>
        <w:rPr>
          <w:sz w:val="24"/>
          <w:szCs w:val="24"/>
          <w:u w:val="single"/>
        </w:rPr>
        <w:t>olar panels</w:t>
      </w:r>
      <w:r>
        <w:rPr>
          <w:sz w:val="24"/>
          <w:szCs w:val="24"/>
        </w:rPr>
        <w:t xml:space="preserve"> for Town Hall should be hooked up by August. They will provide. more than 22,000kwh /year which constitutes 89% town hall and garage usage. The expense is covered by </w:t>
      </w:r>
      <w:proofErr w:type="gramStart"/>
      <w:r>
        <w:rPr>
          <w:sz w:val="24"/>
          <w:szCs w:val="24"/>
        </w:rPr>
        <w:t>NYSERDA .</w:t>
      </w:r>
      <w:proofErr w:type="gramEnd"/>
      <w:r>
        <w:rPr>
          <w:sz w:val="24"/>
          <w:szCs w:val="24"/>
        </w:rPr>
        <w:t xml:space="preserve"> A tax credit might also be available.</w:t>
      </w:r>
    </w:p>
    <w:p w14:paraId="618F0E46" w14:textId="77777777" w:rsidR="00CB43F3" w:rsidRDefault="00CB43F3">
      <w:pPr>
        <w:pStyle w:val="Body"/>
        <w:rPr>
          <w:rFonts w:hint="eastAsia"/>
          <w:sz w:val="24"/>
          <w:szCs w:val="24"/>
        </w:rPr>
      </w:pPr>
    </w:p>
    <w:p w14:paraId="482376C9" w14:textId="77777777" w:rsidR="00CB43F3" w:rsidRDefault="005671C6">
      <w:pPr>
        <w:pStyle w:val="Body"/>
        <w:rPr>
          <w:rFonts w:hint="eastAsia"/>
          <w:sz w:val="24"/>
          <w:szCs w:val="24"/>
        </w:rPr>
      </w:pPr>
      <w:r>
        <w:rPr>
          <w:sz w:val="24"/>
          <w:szCs w:val="24"/>
        </w:rPr>
        <w:t xml:space="preserve">There has been no progress on the </w:t>
      </w:r>
      <w:r>
        <w:rPr>
          <w:sz w:val="24"/>
          <w:szCs w:val="24"/>
          <w:u w:val="single"/>
        </w:rPr>
        <w:t>EV Campaign</w:t>
      </w:r>
      <w:r>
        <w:rPr>
          <w:sz w:val="24"/>
          <w:szCs w:val="24"/>
          <w:lang w:val="ru-RU"/>
        </w:rPr>
        <w:t xml:space="preserve">- </w:t>
      </w:r>
      <w:r>
        <w:rPr>
          <w:sz w:val="24"/>
          <w:szCs w:val="24"/>
        </w:rPr>
        <w:t xml:space="preserve">despite repeated calls to the Ford dealership. </w:t>
      </w:r>
    </w:p>
    <w:p w14:paraId="1390D151" w14:textId="77777777" w:rsidR="00CB43F3" w:rsidRDefault="00CB43F3">
      <w:pPr>
        <w:pStyle w:val="Body"/>
        <w:rPr>
          <w:rFonts w:hint="eastAsia"/>
          <w:sz w:val="24"/>
          <w:szCs w:val="24"/>
        </w:rPr>
      </w:pPr>
    </w:p>
    <w:p w14:paraId="35BAD12A" w14:textId="77777777" w:rsidR="00CB43F3" w:rsidRDefault="005671C6">
      <w:pPr>
        <w:pStyle w:val="Body"/>
        <w:rPr>
          <w:rFonts w:hint="eastAsia"/>
          <w:sz w:val="24"/>
          <w:szCs w:val="24"/>
        </w:rPr>
      </w:pPr>
      <w:r>
        <w:rPr>
          <w:sz w:val="24"/>
          <w:szCs w:val="24"/>
          <w:lang w:val="de-DE"/>
        </w:rPr>
        <w:t xml:space="preserve">720 lbs </w:t>
      </w:r>
      <w:r>
        <w:rPr>
          <w:sz w:val="24"/>
          <w:szCs w:val="24"/>
        </w:rPr>
        <w:t xml:space="preserve">of batteries have been recycled through the </w:t>
      </w:r>
      <w:r>
        <w:rPr>
          <w:sz w:val="24"/>
          <w:szCs w:val="24"/>
          <w:u w:val="single"/>
        </w:rPr>
        <w:t xml:space="preserve">battery recycling program </w:t>
      </w:r>
      <w:r>
        <w:rPr>
          <w:sz w:val="24"/>
          <w:szCs w:val="24"/>
        </w:rPr>
        <w:t xml:space="preserve">boxes in 6 locations. That </w:t>
      </w:r>
      <w:proofErr w:type="gramStart"/>
      <w:r>
        <w:rPr>
          <w:sz w:val="24"/>
          <w:szCs w:val="24"/>
        </w:rPr>
        <w:t>total  includes</w:t>
      </w:r>
      <w:proofErr w:type="gramEnd"/>
      <w:r>
        <w:rPr>
          <w:sz w:val="24"/>
          <w:szCs w:val="24"/>
        </w:rPr>
        <w:t xml:space="preserve"> the  2 boxes Bob picked up today.</w:t>
      </w:r>
    </w:p>
    <w:p w14:paraId="5AF70FB3" w14:textId="77777777" w:rsidR="00CB43F3" w:rsidRDefault="00CB43F3">
      <w:pPr>
        <w:pStyle w:val="Body"/>
        <w:rPr>
          <w:rFonts w:hint="eastAsia"/>
          <w:sz w:val="24"/>
          <w:szCs w:val="24"/>
        </w:rPr>
      </w:pPr>
    </w:p>
    <w:p w14:paraId="53221EE4" w14:textId="77777777" w:rsidR="00CB43F3" w:rsidRDefault="005671C6">
      <w:pPr>
        <w:pStyle w:val="Body"/>
        <w:rPr>
          <w:rFonts w:hint="eastAsia"/>
          <w:sz w:val="24"/>
          <w:szCs w:val="24"/>
        </w:rPr>
      </w:pPr>
      <w:r>
        <w:rPr>
          <w:sz w:val="24"/>
          <w:szCs w:val="24"/>
        </w:rPr>
        <w:t xml:space="preserve">Bruce reported that progress has been slow in the 2022/3 Comprehensive Plan’s expectation that the CSC develop a plan for </w:t>
      </w:r>
      <w:r>
        <w:rPr>
          <w:sz w:val="24"/>
          <w:szCs w:val="24"/>
          <w:u w:val="single"/>
        </w:rPr>
        <w:t>alternative methods of transportation and routes to promote multi-modal transportation;</w:t>
      </w:r>
      <w:r>
        <w:rPr>
          <w:sz w:val="24"/>
          <w:szCs w:val="24"/>
        </w:rPr>
        <w:t xml:space="preserve"> </w:t>
      </w:r>
      <w:proofErr w:type="spellStart"/>
      <w:r>
        <w:rPr>
          <w:sz w:val="24"/>
          <w:szCs w:val="24"/>
        </w:rPr>
        <w:t>i.e</w:t>
      </w:r>
      <w:proofErr w:type="spellEnd"/>
      <w:r>
        <w:rPr>
          <w:sz w:val="24"/>
          <w:szCs w:val="24"/>
        </w:rPr>
        <w:t xml:space="preserve"> a rail trail </w:t>
      </w:r>
      <w:r w:rsidR="00DD5C71">
        <w:rPr>
          <w:sz w:val="24"/>
          <w:szCs w:val="24"/>
        </w:rPr>
        <w:t xml:space="preserve">extension. </w:t>
      </w:r>
      <w:r>
        <w:rPr>
          <w:sz w:val="24"/>
          <w:szCs w:val="24"/>
        </w:rPr>
        <w:t xml:space="preserve">A company is available to do a study, but </w:t>
      </w:r>
      <w:proofErr w:type="spellStart"/>
      <w:r>
        <w:rPr>
          <w:sz w:val="24"/>
          <w:szCs w:val="24"/>
        </w:rPr>
        <w:t>Tistrya</w:t>
      </w:r>
      <w:proofErr w:type="spellEnd"/>
      <w:r>
        <w:rPr>
          <w:sz w:val="24"/>
          <w:szCs w:val="24"/>
        </w:rPr>
        <w:t xml:space="preserve"> advised that it didn’t make sense to do a study if there are some land owners who have categorically refused to allow the trail on their property. Deb suggested that the study be done anyway, in order to open up doors for the future. Besides, it was agreed, that there must be ways to route the trail around the property of those who object.</w:t>
      </w:r>
    </w:p>
    <w:p w14:paraId="5F07FB00" w14:textId="77777777" w:rsidR="00CB43F3" w:rsidRDefault="00CB43F3">
      <w:pPr>
        <w:pStyle w:val="Body"/>
        <w:rPr>
          <w:rFonts w:hint="eastAsia"/>
          <w:sz w:val="24"/>
          <w:szCs w:val="24"/>
        </w:rPr>
      </w:pPr>
    </w:p>
    <w:p w14:paraId="50351799" w14:textId="77777777" w:rsidR="00CB43F3" w:rsidRDefault="005671C6">
      <w:pPr>
        <w:pStyle w:val="Body"/>
        <w:rPr>
          <w:rFonts w:hint="eastAsia"/>
          <w:sz w:val="24"/>
          <w:szCs w:val="24"/>
        </w:rPr>
      </w:pPr>
      <w:r>
        <w:rPr>
          <w:sz w:val="24"/>
          <w:szCs w:val="24"/>
        </w:rPr>
        <w:t>Steve and Bruce will install the three</w:t>
      </w:r>
      <w:r>
        <w:rPr>
          <w:sz w:val="24"/>
          <w:szCs w:val="24"/>
          <w:u w:val="single"/>
        </w:rPr>
        <w:t xml:space="preserve"> bike racks</w:t>
      </w:r>
      <w:r>
        <w:rPr>
          <w:sz w:val="24"/>
          <w:szCs w:val="24"/>
        </w:rPr>
        <w:t xml:space="preserve"> purchased last fall.</w:t>
      </w:r>
    </w:p>
    <w:p w14:paraId="1FD7384D" w14:textId="77777777" w:rsidR="00CB43F3" w:rsidRDefault="00CB43F3">
      <w:pPr>
        <w:pStyle w:val="Body"/>
        <w:rPr>
          <w:rFonts w:hint="eastAsia"/>
          <w:sz w:val="24"/>
          <w:szCs w:val="24"/>
        </w:rPr>
      </w:pPr>
    </w:p>
    <w:p w14:paraId="1E97B525" w14:textId="77777777" w:rsidR="00CB43F3" w:rsidRDefault="005671C6">
      <w:pPr>
        <w:pStyle w:val="Body"/>
        <w:rPr>
          <w:rFonts w:hint="eastAsia"/>
          <w:sz w:val="24"/>
          <w:szCs w:val="24"/>
        </w:rPr>
      </w:pPr>
      <w:r>
        <w:rPr>
          <w:sz w:val="24"/>
          <w:szCs w:val="24"/>
        </w:rPr>
        <w:t xml:space="preserve">After the community meeting about it, the proposal for a </w:t>
      </w:r>
      <w:r>
        <w:rPr>
          <w:sz w:val="24"/>
          <w:szCs w:val="24"/>
          <w:u w:val="single"/>
        </w:rPr>
        <w:t>walkable downtown</w:t>
      </w:r>
      <w:r>
        <w:rPr>
          <w:sz w:val="24"/>
          <w:szCs w:val="24"/>
        </w:rPr>
        <w:t xml:space="preserve"> has gone to the committee to consider the relative costs of the various proposals. for medians and sidewalks.</w:t>
      </w:r>
    </w:p>
    <w:p w14:paraId="3D0D17BF" w14:textId="77777777" w:rsidR="00CB43F3" w:rsidRDefault="00CB43F3">
      <w:pPr>
        <w:pStyle w:val="Body"/>
        <w:rPr>
          <w:rFonts w:ascii="Helvetica" w:eastAsia="Helvetica" w:hAnsi="Helvetica" w:cs="Helvetica"/>
          <w:sz w:val="24"/>
          <w:szCs w:val="24"/>
        </w:rPr>
      </w:pPr>
    </w:p>
    <w:p w14:paraId="3A54C2EB" w14:textId="77777777" w:rsidR="00CB43F3" w:rsidRDefault="005671C6">
      <w:pPr>
        <w:pStyle w:val="Body"/>
        <w:rPr>
          <w:rFonts w:hint="eastAsia"/>
          <w:sz w:val="24"/>
          <w:szCs w:val="24"/>
        </w:rPr>
      </w:pPr>
      <w:r>
        <w:rPr>
          <w:sz w:val="24"/>
          <w:szCs w:val="24"/>
          <w:lang w:val="it-IT"/>
        </w:rPr>
        <w:t xml:space="preserve">Cornell </w:t>
      </w:r>
      <w:r>
        <w:rPr>
          <w:sz w:val="24"/>
          <w:szCs w:val="24"/>
        </w:rPr>
        <w:t xml:space="preserve">student </w:t>
      </w:r>
      <w:r>
        <w:rPr>
          <w:sz w:val="24"/>
          <w:szCs w:val="24"/>
          <w:lang w:val="de-DE"/>
        </w:rPr>
        <w:t xml:space="preserve">Michelle Parks </w:t>
      </w:r>
      <w:r>
        <w:rPr>
          <w:sz w:val="24"/>
          <w:szCs w:val="24"/>
        </w:rPr>
        <w:t xml:space="preserve">is meeting with Steve and Marc  </w:t>
      </w:r>
      <w:r w:rsidR="00E40456">
        <w:rPr>
          <w:sz w:val="24"/>
          <w:szCs w:val="24"/>
        </w:rPr>
        <w:t>every</w:t>
      </w:r>
      <w:r>
        <w:rPr>
          <w:sz w:val="24"/>
          <w:szCs w:val="24"/>
        </w:rPr>
        <w:t xml:space="preserve"> week in order to assemble paperwork required for the </w:t>
      </w:r>
      <w:r>
        <w:rPr>
          <w:sz w:val="24"/>
          <w:szCs w:val="24"/>
          <w:u w:val="single"/>
        </w:rPr>
        <w:t>2023 Road to Silver</w:t>
      </w:r>
      <w:r>
        <w:rPr>
          <w:sz w:val="24"/>
          <w:szCs w:val="24"/>
        </w:rPr>
        <w:t>.</w:t>
      </w:r>
    </w:p>
    <w:p w14:paraId="60C6849D" w14:textId="77777777" w:rsidR="00CB43F3" w:rsidRDefault="00E40456">
      <w:pPr>
        <w:pStyle w:val="Body"/>
        <w:rPr>
          <w:rFonts w:hint="eastAsia"/>
          <w:sz w:val="24"/>
          <w:szCs w:val="24"/>
        </w:rPr>
      </w:pPr>
      <w:r>
        <w:rPr>
          <w:sz w:val="24"/>
          <w:szCs w:val="24"/>
        </w:rPr>
        <w:t xml:space="preserve">Son of </w:t>
      </w:r>
      <w:r w:rsidR="005671C6">
        <w:rPr>
          <w:sz w:val="24"/>
          <w:szCs w:val="24"/>
        </w:rPr>
        <w:t xml:space="preserve">Cornell </w:t>
      </w:r>
      <w:r>
        <w:rPr>
          <w:sz w:val="24"/>
          <w:szCs w:val="24"/>
        </w:rPr>
        <w:t xml:space="preserve">professor, Rebecca Brenner, </w:t>
      </w:r>
      <w:r w:rsidR="005671C6">
        <w:rPr>
          <w:sz w:val="24"/>
          <w:szCs w:val="24"/>
        </w:rPr>
        <w:t xml:space="preserve">Morgan Brenner and Marc are looking in the feasibility of </w:t>
      </w:r>
      <w:proofErr w:type="gramStart"/>
      <w:r w:rsidR="005671C6">
        <w:rPr>
          <w:sz w:val="24"/>
          <w:szCs w:val="24"/>
        </w:rPr>
        <w:t>an a</w:t>
      </w:r>
      <w:proofErr w:type="gramEnd"/>
      <w:r w:rsidR="005671C6">
        <w:rPr>
          <w:sz w:val="24"/>
          <w:szCs w:val="24"/>
        </w:rPr>
        <w:t xml:space="preserve"> </w:t>
      </w:r>
      <w:r w:rsidR="005671C6">
        <w:rPr>
          <w:sz w:val="24"/>
          <w:szCs w:val="24"/>
          <w:u w:val="single"/>
        </w:rPr>
        <w:t>level 3 EV charger</w:t>
      </w:r>
      <w:r w:rsidR="005671C6">
        <w:rPr>
          <w:sz w:val="24"/>
          <w:szCs w:val="24"/>
        </w:rPr>
        <w:t xml:space="preserve">, in addition to the current charger, which has had minimal use so far. Tesla’s decision to standardize its plug may necessitate an adapter on one or the other of the chargers. </w:t>
      </w:r>
      <w:r w:rsidR="005671C6">
        <w:rPr>
          <w:rFonts w:ascii="Helvetica" w:hAnsi="Helvetica"/>
          <w:sz w:val="24"/>
          <w:szCs w:val="24"/>
        </w:rPr>
        <w:t xml:space="preserve"> </w:t>
      </w:r>
      <w:r w:rsidR="005671C6">
        <w:rPr>
          <w:sz w:val="24"/>
          <w:szCs w:val="24"/>
        </w:rPr>
        <w:t xml:space="preserve">The </w:t>
      </w:r>
      <w:r w:rsidR="005671C6">
        <w:rPr>
          <w:sz w:val="24"/>
          <w:szCs w:val="24"/>
          <w:u w:val="single"/>
        </w:rPr>
        <w:t xml:space="preserve">rate </w:t>
      </w:r>
      <w:r w:rsidR="005671C6">
        <w:rPr>
          <w:sz w:val="24"/>
          <w:szCs w:val="24"/>
        </w:rPr>
        <w:t xml:space="preserve">at the current charger will now be $.35/kWh </w:t>
      </w:r>
    </w:p>
    <w:p w14:paraId="3ADA73AC" w14:textId="77777777" w:rsidR="00CB43F3" w:rsidRDefault="00CB43F3">
      <w:pPr>
        <w:pStyle w:val="Body"/>
        <w:rPr>
          <w:rFonts w:hint="eastAsia"/>
          <w:sz w:val="24"/>
          <w:szCs w:val="24"/>
        </w:rPr>
      </w:pPr>
    </w:p>
    <w:p w14:paraId="699451E4" w14:textId="77777777" w:rsidR="00CB43F3" w:rsidRDefault="005671C6">
      <w:pPr>
        <w:pStyle w:val="Body"/>
        <w:rPr>
          <w:rFonts w:hint="eastAsia"/>
          <w:sz w:val="24"/>
          <w:szCs w:val="24"/>
        </w:rPr>
      </w:pPr>
      <w:r>
        <w:rPr>
          <w:sz w:val="24"/>
          <w:szCs w:val="24"/>
        </w:rPr>
        <w:t xml:space="preserve">Steve </w:t>
      </w:r>
      <w:r w:rsidR="002C7584">
        <w:rPr>
          <w:sz w:val="24"/>
          <w:szCs w:val="24"/>
        </w:rPr>
        <w:t>is in talks with</w:t>
      </w:r>
      <w:r>
        <w:rPr>
          <w:sz w:val="24"/>
          <w:szCs w:val="24"/>
        </w:rPr>
        <w:t xml:space="preserve"> Didi Barrett’s office for the </w:t>
      </w:r>
      <w:r>
        <w:rPr>
          <w:sz w:val="24"/>
          <w:szCs w:val="24"/>
          <w:u w:val="single"/>
        </w:rPr>
        <w:t xml:space="preserve">LVPA water tank. </w:t>
      </w:r>
      <w:r w:rsidR="002C7584">
        <w:rPr>
          <w:sz w:val="24"/>
          <w:szCs w:val="24"/>
          <w:u w:val="single"/>
        </w:rPr>
        <w:t xml:space="preserve"> </w:t>
      </w:r>
      <w:r>
        <w:rPr>
          <w:sz w:val="24"/>
          <w:szCs w:val="24"/>
        </w:rPr>
        <w:t xml:space="preserve">Since the tank Steve has located costs $85,000 and the grant will be for $125,000, there will be additional money for the LVPA. The tank will be filled from a nearby well; it also collects rainwater. </w:t>
      </w:r>
    </w:p>
    <w:p w14:paraId="7A1691CF" w14:textId="77777777" w:rsidR="00CB43F3" w:rsidRDefault="00CB43F3">
      <w:pPr>
        <w:pStyle w:val="Body"/>
        <w:rPr>
          <w:rFonts w:hint="eastAsia"/>
          <w:sz w:val="24"/>
          <w:szCs w:val="24"/>
        </w:rPr>
      </w:pPr>
    </w:p>
    <w:p w14:paraId="4EE4A750" w14:textId="77777777" w:rsidR="00CB43F3" w:rsidRDefault="005671C6">
      <w:pPr>
        <w:pStyle w:val="Body"/>
        <w:rPr>
          <w:rFonts w:hint="eastAsia"/>
          <w:color w:val="222222"/>
          <w:sz w:val="24"/>
          <w:szCs w:val="24"/>
        </w:rPr>
      </w:pPr>
      <w:r>
        <w:rPr>
          <w:sz w:val="24"/>
          <w:szCs w:val="24"/>
        </w:rPr>
        <w:t>In June, the</w:t>
      </w:r>
      <w:r>
        <w:rPr>
          <w:sz w:val="24"/>
          <w:szCs w:val="24"/>
          <w:u w:val="single"/>
        </w:rPr>
        <w:t xml:space="preserve"> plastic film recycling bin</w:t>
      </w:r>
      <w:r>
        <w:rPr>
          <w:sz w:val="24"/>
          <w:szCs w:val="24"/>
        </w:rPr>
        <w:t xml:space="preserve"> at Town Hall yielded 15.5 pounds (8 bags</w:t>
      </w:r>
      <w:proofErr w:type="gramStart"/>
      <w:r>
        <w:rPr>
          <w:sz w:val="24"/>
          <w:szCs w:val="24"/>
        </w:rPr>
        <w:t>) ,</w:t>
      </w:r>
      <w:proofErr w:type="gramEnd"/>
      <w:r>
        <w:rPr>
          <w:sz w:val="24"/>
          <w:szCs w:val="24"/>
        </w:rPr>
        <w:t xml:space="preserve"> which Bruce delivered to Chatham.  </w:t>
      </w:r>
      <w:r>
        <w:rPr>
          <w:sz w:val="24"/>
          <w:szCs w:val="24"/>
          <w:lang w:val="da-DK"/>
        </w:rPr>
        <w:t xml:space="preserve">Julie </w:t>
      </w:r>
      <w:r>
        <w:rPr>
          <w:sz w:val="24"/>
          <w:szCs w:val="24"/>
        </w:rPr>
        <w:t xml:space="preserve">will now take over the monthly collection. Another collection bin would be helpful, but it is not clear where it might go. The matter of which items are acceptable and which are not is still unclear to some. Steve reported that manila </w:t>
      </w:r>
      <w:proofErr w:type="spellStart"/>
      <w:r>
        <w:rPr>
          <w:sz w:val="24"/>
          <w:szCs w:val="24"/>
        </w:rPr>
        <w:t>envelops</w:t>
      </w:r>
      <w:proofErr w:type="spellEnd"/>
      <w:r>
        <w:rPr>
          <w:sz w:val="24"/>
          <w:szCs w:val="24"/>
        </w:rPr>
        <w:t xml:space="preserve"> with bubble wrap inside are not allowed, but plastic envelopes are. The basic rule </w:t>
      </w:r>
      <w:proofErr w:type="gramStart"/>
      <w:r>
        <w:rPr>
          <w:sz w:val="24"/>
          <w:szCs w:val="24"/>
        </w:rPr>
        <w:t>is,  nothing</w:t>
      </w:r>
      <w:proofErr w:type="gramEnd"/>
      <w:r>
        <w:rPr>
          <w:sz w:val="24"/>
          <w:szCs w:val="24"/>
        </w:rPr>
        <w:t xml:space="preserve"> dirty or wet. Further clarification can be found at </w:t>
      </w:r>
      <w:hyperlink r:id="rId6" w:history="1">
        <w:r>
          <w:rPr>
            <w:rStyle w:val="Hyperlink0"/>
            <w:sz w:val="24"/>
            <w:szCs w:val="24"/>
          </w:rPr>
          <w:t>https://nextrex.com/view/grassroots</w:t>
        </w:r>
      </w:hyperlink>
    </w:p>
    <w:p w14:paraId="34F37E4E" w14:textId="77777777" w:rsidR="00CB43F3" w:rsidRDefault="00CB43F3">
      <w:pPr>
        <w:pStyle w:val="Body"/>
        <w:rPr>
          <w:rFonts w:hint="eastAsia"/>
          <w:color w:val="222222"/>
          <w:sz w:val="24"/>
          <w:szCs w:val="24"/>
        </w:rPr>
      </w:pPr>
    </w:p>
    <w:p w14:paraId="7C4152CB" w14:textId="77777777" w:rsidR="00CB43F3" w:rsidRDefault="005671C6">
      <w:pPr>
        <w:pStyle w:val="Body"/>
        <w:rPr>
          <w:rFonts w:hint="eastAsia"/>
          <w:sz w:val="24"/>
          <w:szCs w:val="24"/>
        </w:rPr>
      </w:pPr>
      <w:r>
        <w:rPr>
          <w:sz w:val="24"/>
          <w:szCs w:val="24"/>
          <w:lang w:val="pt-PT"/>
        </w:rPr>
        <w:lastRenderedPageBreak/>
        <w:t>Steve</w:t>
      </w:r>
      <w:r>
        <w:rPr>
          <w:sz w:val="24"/>
          <w:szCs w:val="24"/>
        </w:rPr>
        <w:t xml:space="preserve"> has obtained permission  from the Town Board for the CSC to have an </w:t>
      </w:r>
      <w:r>
        <w:rPr>
          <w:sz w:val="24"/>
          <w:szCs w:val="24"/>
          <w:u w:val="single"/>
        </w:rPr>
        <w:t>Instagram account.</w:t>
      </w:r>
      <w:r>
        <w:rPr>
          <w:sz w:val="24"/>
          <w:szCs w:val="24"/>
        </w:rPr>
        <w:t xml:space="preserve"> He, Liz, and Bob will be administrators.  He has also learned that information about the </w:t>
      </w:r>
      <w:r>
        <w:rPr>
          <w:sz w:val="24"/>
          <w:szCs w:val="24"/>
          <w:u w:val="single"/>
        </w:rPr>
        <w:t xml:space="preserve">Shaker Swamp </w:t>
      </w:r>
      <w:r>
        <w:rPr>
          <w:sz w:val="24"/>
          <w:szCs w:val="24"/>
        </w:rPr>
        <w:t>can be posted on the FB/Instagram page because the organization gets public funding.</w:t>
      </w:r>
    </w:p>
    <w:p w14:paraId="71123B7E" w14:textId="77777777" w:rsidR="00CB43F3" w:rsidRDefault="00CB43F3">
      <w:pPr>
        <w:pStyle w:val="Body"/>
        <w:rPr>
          <w:rFonts w:hint="eastAsia"/>
          <w:color w:val="222222"/>
          <w:sz w:val="24"/>
          <w:szCs w:val="24"/>
        </w:rPr>
      </w:pPr>
    </w:p>
    <w:p w14:paraId="63813374" w14:textId="77777777" w:rsidR="00CB43F3" w:rsidRDefault="005671C6">
      <w:pPr>
        <w:pStyle w:val="Body"/>
        <w:rPr>
          <w:rFonts w:ascii="Helvetica" w:eastAsia="Helvetica" w:hAnsi="Helvetica" w:cs="Helvetica"/>
          <w:sz w:val="24"/>
          <w:szCs w:val="24"/>
        </w:rPr>
      </w:pPr>
      <w:r>
        <w:rPr>
          <w:sz w:val="24"/>
          <w:szCs w:val="24"/>
        </w:rPr>
        <w:t xml:space="preserve">Steve asked for volunteers to work on the CSC booth at </w:t>
      </w:r>
      <w:proofErr w:type="gramStart"/>
      <w:r>
        <w:rPr>
          <w:sz w:val="24"/>
          <w:szCs w:val="24"/>
        </w:rPr>
        <w:t xml:space="preserve">the  </w:t>
      </w:r>
      <w:r>
        <w:rPr>
          <w:sz w:val="24"/>
          <w:szCs w:val="24"/>
          <w:u w:val="single"/>
        </w:rPr>
        <w:t>Music</w:t>
      </w:r>
      <w:proofErr w:type="gramEnd"/>
      <w:r>
        <w:rPr>
          <w:sz w:val="24"/>
          <w:szCs w:val="24"/>
          <w:u w:val="single"/>
        </w:rPr>
        <w:t xml:space="preserve"> in the Park event on  July 16.</w:t>
      </w:r>
      <w:r>
        <w:rPr>
          <w:sz w:val="24"/>
          <w:szCs w:val="24"/>
        </w:rPr>
        <w:t xml:space="preserve">  Adelia, Julia, and </w:t>
      </w:r>
      <w:proofErr w:type="gramStart"/>
      <w:r>
        <w:rPr>
          <w:sz w:val="24"/>
          <w:szCs w:val="24"/>
        </w:rPr>
        <w:t>Bruce  said</w:t>
      </w:r>
      <w:proofErr w:type="gramEnd"/>
      <w:r>
        <w:rPr>
          <w:sz w:val="24"/>
          <w:szCs w:val="24"/>
        </w:rPr>
        <w:t xml:space="preserve"> they would help. Julie suggested voter registration in addition.</w:t>
      </w:r>
    </w:p>
    <w:p w14:paraId="6E9FCB85" w14:textId="77777777" w:rsidR="00CB43F3" w:rsidRDefault="00CB43F3">
      <w:pPr>
        <w:pStyle w:val="Body"/>
        <w:rPr>
          <w:rFonts w:hint="eastAsia"/>
          <w:sz w:val="24"/>
          <w:szCs w:val="24"/>
        </w:rPr>
      </w:pPr>
    </w:p>
    <w:p w14:paraId="034F9A1E" w14:textId="77777777" w:rsidR="00CB43F3" w:rsidRDefault="005671C6">
      <w:pPr>
        <w:pStyle w:val="Body"/>
        <w:rPr>
          <w:rFonts w:hint="eastAsia"/>
          <w:sz w:val="24"/>
          <w:szCs w:val="24"/>
        </w:rPr>
      </w:pPr>
      <w:r>
        <w:rPr>
          <w:sz w:val="24"/>
          <w:szCs w:val="24"/>
        </w:rPr>
        <w:t xml:space="preserve">Liz and Adelia volunteered to be present at the </w:t>
      </w:r>
      <w:r>
        <w:rPr>
          <w:sz w:val="24"/>
          <w:szCs w:val="24"/>
          <w:u w:val="single"/>
        </w:rPr>
        <w:t xml:space="preserve">Aug </w:t>
      </w:r>
      <w:proofErr w:type="gramStart"/>
      <w:r>
        <w:rPr>
          <w:sz w:val="24"/>
          <w:szCs w:val="24"/>
          <w:u w:val="single"/>
        </w:rPr>
        <w:t>6  event</w:t>
      </w:r>
      <w:proofErr w:type="gramEnd"/>
      <w:r>
        <w:rPr>
          <w:sz w:val="24"/>
          <w:szCs w:val="24"/>
          <w:u w:val="single"/>
        </w:rPr>
        <w:t xml:space="preserve"> at Shaker Mill Inn 12-5pm </w:t>
      </w:r>
      <w:r>
        <w:rPr>
          <w:sz w:val="24"/>
          <w:szCs w:val="24"/>
        </w:rPr>
        <w:t>. Cathy offered to bring, and monitor, a food scrap bucket.</w:t>
      </w:r>
    </w:p>
    <w:p w14:paraId="1FD81A7C" w14:textId="77777777" w:rsidR="00CB43F3" w:rsidRDefault="00CB43F3">
      <w:pPr>
        <w:pStyle w:val="Body"/>
        <w:rPr>
          <w:rFonts w:hint="eastAsia"/>
          <w:sz w:val="24"/>
          <w:szCs w:val="24"/>
        </w:rPr>
      </w:pPr>
    </w:p>
    <w:p w14:paraId="407CD99F" w14:textId="77777777" w:rsidR="00CB43F3" w:rsidRDefault="005671C6">
      <w:pPr>
        <w:pStyle w:val="Body"/>
        <w:rPr>
          <w:rFonts w:hint="eastAsia"/>
          <w:sz w:val="24"/>
          <w:szCs w:val="24"/>
        </w:rPr>
      </w:pPr>
      <w:r>
        <w:rPr>
          <w:sz w:val="24"/>
          <w:szCs w:val="24"/>
        </w:rPr>
        <w:t xml:space="preserve">Apropos of town events, there was some discussion about </w:t>
      </w:r>
      <w:r>
        <w:rPr>
          <w:sz w:val="24"/>
          <w:szCs w:val="24"/>
          <w:u w:val="single"/>
        </w:rPr>
        <w:t>ways to avoid plastic water bottles, plates, and cups.</w:t>
      </w:r>
      <w:r>
        <w:rPr>
          <w:sz w:val="24"/>
          <w:szCs w:val="24"/>
        </w:rPr>
        <w:t xml:space="preserve"> Steve said he would bring large jugs of water and paper cups to the events. Adelia said she would make a sign to remind attendees to use paper cups or their reusable bottles.</w:t>
      </w:r>
      <w:r w:rsidR="002C7584">
        <w:rPr>
          <w:sz w:val="24"/>
          <w:szCs w:val="24"/>
        </w:rPr>
        <w:t xml:space="preserve"> </w:t>
      </w:r>
      <w:r>
        <w:rPr>
          <w:sz w:val="24"/>
          <w:szCs w:val="24"/>
        </w:rPr>
        <w:t xml:space="preserve">She also said she would meet with Chris of Maverick’s to discuss possible alternatives to plastic plates and cutlery at town events. </w:t>
      </w:r>
    </w:p>
    <w:p w14:paraId="10B579B0" w14:textId="77777777" w:rsidR="00CB43F3" w:rsidRDefault="00CB43F3">
      <w:pPr>
        <w:pStyle w:val="Body"/>
        <w:rPr>
          <w:rFonts w:hint="eastAsia"/>
          <w:sz w:val="24"/>
          <w:szCs w:val="24"/>
        </w:rPr>
      </w:pPr>
    </w:p>
    <w:p w14:paraId="1D0A0F02" w14:textId="77777777" w:rsidR="00CB43F3" w:rsidRDefault="005671C6">
      <w:pPr>
        <w:pStyle w:val="Body"/>
        <w:rPr>
          <w:rFonts w:hint="eastAsia"/>
          <w:sz w:val="24"/>
          <w:szCs w:val="24"/>
          <w:shd w:val="clear" w:color="auto" w:fill="FFFFFF"/>
        </w:rPr>
      </w:pPr>
      <w:r>
        <w:rPr>
          <w:sz w:val="24"/>
          <w:szCs w:val="24"/>
          <w:shd w:val="clear" w:color="auto" w:fill="FFFFFF"/>
        </w:rPr>
        <w:t xml:space="preserve">Steve read a report from Peg on the work of the </w:t>
      </w:r>
      <w:r>
        <w:rPr>
          <w:sz w:val="24"/>
          <w:szCs w:val="24"/>
          <w:u w:val="single"/>
          <w:shd w:val="clear" w:color="auto" w:fill="FFFFFF"/>
        </w:rPr>
        <w:t>CAC</w:t>
      </w:r>
      <w:r w:rsidR="002C7584">
        <w:rPr>
          <w:sz w:val="24"/>
          <w:szCs w:val="24"/>
          <w:u w:val="single"/>
          <w:shd w:val="clear" w:color="auto" w:fill="FFFFFF"/>
        </w:rPr>
        <w:t>.</w:t>
      </w:r>
      <w:r>
        <w:rPr>
          <w:sz w:val="24"/>
          <w:szCs w:val="24"/>
          <w:u w:val="single"/>
          <w:shd w:val="clear" w:color="auto" w:fill="FFFFFF"/>
        </w:rPr>
        <w:t xml:space="preserve"> </w:t>
      </w:r>
      <w:r>
        <w:rPr>
          <w:sz w:val="24"/>
          <w:szCs w:val="24"/>
          <w:shd w:val="clear" w:color="auto" w:fill="FFFFFF"/>
        </w:rPr>
        <w:t xml:space="preserve"> They are seeking to adapt some of the DEC recommended water guidelines to our rural, all-well town. They will make a presentation concerning a Conservation Overlay for the Aquifers and to the Town Board in Dec or January.  They </w:t>
      </w:r>
      <w:r>
        <w:rPr>
          <w:sz w:val="24"/>
          <w:szCs w:val="24"/>
          <w:shd w:val="clear" w:color="auto" w:fill="FFFFFF"/>
          <w:lang w:val="it-IT"/>
        </w:rPr>
        <w:t xml:space="preserve">are </w:t>
      </w:r>
      <w:r>
        <w:rPr>
          <w:sz w:val="24"/>
          <w:szCs w:val="24"/>
          <w:shd w:val="clear" w:color="auto" w:fill="FFFFFF"/>
        </w:rPr>
        <w:t>also working out some educational pieces for the fall.</w:t>
      </w:r>
    </w:p>
    <w:p w14:paraId="25EE90CD" w14:textId="77777777" w:rsidR="00CB43F3" w:rsidRDefault="005671C6">
      <w:pPr>
        <w:pStyle w:val="Body"/>
        <w:rPr>
          <w:rFonts w:hint="eastAsia"/>
          <w:sz w:val="24"/>
          <w:szCs w:val="24"/>
          <w:shd w:val="clear" w:color="auto" w:fill="FFFFFF"/>
        </w:rPr>
      </w:pPr>
      <w:r>
        <w:rPr>
          <w:sz w:val="24"/>
          <w:szCs w:val="24"/>
          <w:shd w:val="clear" w:color="auto" w:fill="FFFFFF"/>
        </w:rPr>
        <w:t xml:space="preserve">They are about to test the </w:t>
      </w:r>
      <w:proofErr w:type="spellStart"/>
      <w:r>
        <w:rPr>
          <w:sz w:val="24"/>
          <w:szCs w:val="24"/>
          <w:shd w:val="clear" w:color="auto" w:fill="FFFFFF"/>
        </w:rPr>
        <w:t>Rte</w:t>
      </w:r>
      <w:proofErr w:type="spellEnd"/>
      <w:r>
        <w:rPr>
          <w:sz w:val="24"/>
          <w:szCs w:val="24"/>
          <w:shd w:val="clear" w:color="auto" w:fill="FFFFFF"/>
        </w:rPr>
        <w:t xml:space="preserve"> 20-22 corridor to potentially support the Waste water feasibility study grant. </w:t>
      </w:r>
    </w:p>
    <w:p w14:paraId="4C35D07A" w14:textId="77777777" w:rsidR="00CB43F3" w:rsidRDefault="005671C6">
      <w:pPr>
        <w:pStyle w:val="Body"/>
        <w:rPr>
          <w:rFonts w:hint="eastAsia"/>
          <w:sz w:val="24"/>
          <w:szCs w:val="24"/>
          <w:shd w:val="clear" w:color="auto" w:fill="FFFFFF"/>
        </w:rPr>
      </w:pPr>
      <w:r>
        <w:rPr>
          <w:sz w:val="24"/>
          <w:szCs w:val="24"/>
          <w:shd w:val="clear" w:color="auto" w:fill="FFFFFF"/>
        </w:rPr>
        <w:t xml:space="preserve">Regarding Trees for </w:t>
      </w:r>
      <w:proofErr w:type="spellStart"/>
      <w:r>
        <w:rPr>
          <w:sz w:val="24"/>
          <w:szCs w:val="24"/>
          <w:shd w:val="clear" w:color="auto" w:fill="FFFFFF"/>
        </w:rPr>
        <w:t>Tribs</w:t>
      </w:r>
      <w:proofErr w:type="spellEnd"/>
      <w:r>
        <w:rPr>
          <w:sz w:val="24"/>
          <w:szCs w:val="24"/>
          <w:shd w:val="clear" w:color="auto" w:fill="FFFFFF"/>
        </w:rPr>
        <w:t>, volunteers have spent about 45 hours so far in 2023 tending and watering and weeding and staking and removing some tubes</w:t>
      </w:r>
      <w:proofErr w:type="gramStart"/>
      <w:r>
        <w:rPr>
          <w:sz w:val="24"/>
          <w:szCs w:val="24"/>
          <w:shd w:val="clear" w:color="auto" w:fill="FFFFFF"/>
        </w:rPr>
        <w:t xml:space="preserve"> They</w:t>
      </w:r>
      <w:proofErr w:type="gramEnd"/>
      <w:r>
        <w:rPr>
          <w:sz w:val="24"/>
          <w:szCs w:val="24"/>
          <w:shd w:val="clear" w:color="auto" w:fill="FFFFFF"/>
        </w:rPr>
        <w:t xml:space="preserve"> have put up a sign describing the project </w:t>
      </w:r>
      <w:proofErr w:type="gramStart"/>
      <w:r>
        <w:rPr>
          <w:sz w:val="24"/>
          <w:szCs w:val="24"/>
          <w:shd w:val="clear" w:color="auto" w:fill="FFFFFF"/>
        </w:rPr>
        <w:t>and  are</w:t>
      </w:r>
      <w:proofErr w:type="gramEnd"/>
      <w:r>
        <w:rPr>
          <w:sz w:val="24"/>
          <w:szCs w:val="24"/>
          <w:shd w:val="clear" w:color="auto" w:fill="FFFFFF"/>
        </w:rPr>
        <w:t xml:space="preserve"> still figuring out more educational signage. </w:t>
      </w:r>
    </w:p>
    <w:p w14:paraId="478BC784" w14:textId="77777777" w:rsidR="00CB43F3" w:rsidRDefault="005671C6">
      <w:pPr>
        <w:pStyle w:val="Body"/>
        <w:rPr>
          <w:rFonts w:hint="eastAsia"/>
          <w:sz w:val="24"/>
          <w:szCs w:val="24"/>
          <w:shd w:val="clear" w:color="auto" w:fill="FFFFFF"/>
        </w:rPr>
      </w:pPr>
      <w:r>
        <w:rPr>
          <w:sz w:val="24"/>
          <w:szCs w:val="24"/>
          <w:shd w:val="clear" w:color="auto" w:fill="FFFFFF"/>
        </w:rPr>
        <w:t>The CLC camp program was postponed due to weather and will be rescheduled.</w:t>
      </w:r>
    </w:p>
    <w:p w14:paraId="5871DBB5" w14:textId="77777777" w:rsidR="00CB43F3" w:rsidRDefault="00CB43F3">
      <w:pPr>
        <w:pStyle w:val="Body"/>
        <w:rPr>
          <w:rFonts w:hint="eastAsia"/>
          <w:sz w:val="24"/>
          <w:szCs w:val="24"/>
          <w:shd w:val="clear" w:color="auto" w:fill="FFFFFF"/>
        </w:rPr>
      </w:pPr>
    </w:p>
    <w:p w14:paraId="230696E8" w14:textId="77777777" w:rsidR="00CB43F3" w:rsidRDefault="005671C6">
      <w:pPr>
        <w:pStyle w:val="Body"/>
        <w:rPr>
          <w:rFonts w:ascii="Helvetica" w:eastAsia="Helvetica" w:hAnsi="Helvetica" w:cs="Helvetica"/>
          <w:sz w:val="24"/>
          <w:szCs w:val="24"/>
        </w:rPr>
      </w:pPr>
      <w:r>
        <w:rPr>
          <w:sz w:val="24"/>
          <w:szCs w:val="24"/>
        </w:rPr>
        <w:t xml:space="preserve"> Cathy said that about 8 buckets of </w:t>
      </w:r>
      <w:r>
        <w:rPr>
          <w:sz w:val="24"/>
          <w:szCs w:val="24"/>
          <w:u w:val="single"/>
        </w:rPr>
        <w:t xml:space="preserve">food scraps </w:t>
      </w:r>
      <w:r>
        <w:rPr>
          <w:sz w:val="24"/>
          <w:szCs w:val="24"/>
        </w:rPr>
        <w:t xml:space="preserve">are being brought to Chatham weekly. Egg shells and coffee grounds </w:t>
      </w:r>
      <w:proofErr w:type="gramStart"/>
      <w:r>
        <w:rPr>
          <w:sz w:val="24"/>
          <w:szCs w:val="24"/>
        </w:rPr>
        <w:t>are coming</w:t>
      </w:r>
      <w:proofErr w:type="gramEnd"/>
      <w:r>
        <w:rPr>
          <w:sz w:val="24"/>
          <w:szCs w:val="24"/>
        </w:rPr>
        <w:t xml:space="preserve"> from </w:t>
      </w:r>
      <w:proofErr w:type="gramStart"/>
      <w:r>
        <w:rPr>
          <w:sz w:val="24"/>
          <w:szCs w:val="24"/>
        </w:rPr>
        <w:t>Maverick’s .</w:t>
      </w:r>
      <w:proofErr w:type="gramEnd"/>
      <w:r>
        <w:rPr>
          <w:sz w:val="24"/>
          <w:szCs w:val="24"/>
        </w:rPr>
        <w:t xml:space="preserve"> Kitchen scraps are being collected from K-Shack and the Farmers Market. Trailer Park collection is on hold. Mark Turner provides buckets and takes scraps for pigs. The chef at Mario’s has indicated some interest in the program and collection may begin there. </w:t>
      </w:r>
    </w:p>
    <w:p w14:paraId="4ED80830" w14:textId="77777777" w:rsidR="00CB43F3" w:rsidRDefault="00CB43F3">
      <w:pPr>
        <w:pStyle w:val="Body"/>
        <w:rPr>
          <w:rFonts w:hint="eastAsia"/>
          <w:sz w:val="24"/>
          <w:szCs w:val="24"/>
        </w:rPr>
      </w:pPr>
    </w:p>
    <w:p w14:paraId="50BF0555" w14:textId="77777777" w:rsidR="00CB43F3" w:rsidRDefault="005671C6">
      <w:pPr>
        <w:pStyle w:val="Body"/>
        <w:rPr>
          <w:rFonts w:hint="eastAsia"/>
          <w:sz w:val="24"/>
          <w:szCs w:val="24"/>
        </w:rPr>
      </w:pPr>
      <w:r>
        <w:rPr>
          <w:sz w:val="24"/>
          <w:szCs w:val="24"/>
        </w:rPr>
        <w:t xml:space="preserve">Frieda reported that the </w:t>
      </w:r>
      <w:r>
        <w:rPr>
          <w:sz w:val="24"/>
          <w:szCs w:val="24"/>
          <w:u w:val="single"/>
        </w:rPr>
        <w:t>art workshop</w:t>
      </w:r>
      <w:r>
        <w:rPr>
          <w:sz w:val="24"/>
          <w:szCs w:val="24"/>
        </w:rPr>
        <w:t xml:space="preserve"> turning trash to treasure will take place at the New Lebanon Women’s </w:t>
      </w:r>
      <w:proofErr w:type="gramStart"/>
      <w:r>
        <w:rPr>
          <w:sz w:val="24"/>
          <w:szCs w:val="24"/>
        </w:rPr>
        <w:t>Group  September</w:t>
      </w:r>
      <w:proofErr w:type="gramEnd"/>
      <w:r>
        <w:rPr>
          <w:sz w:val="24"/>
          <w:szCs w:val="24"/>
        </w:rPr>
        <w:t xml:space="preserve"> 8 meeting. The elementary school program is on hold until fall because of staffing requirements. </w:t>
      </w:r>
    </w:p>
    <w:p w14:paraId="4B3C7D4C" w14:textId="77777777" w:rsidR="00CB43F3" w:rsidRDefault="00CB43F3">
      <w:pPr>
        <w:pStyle w:val="Body"/>
        <w:rPr>
          <w:rFonts w:hint="eastAsia"/>
          <w:sz w:val="24"/>
          <w:szCs w:val="24"/>
        </w:rPr>
      </w:pPr>
    </w:p>
    <w:p w14:paraId="6A9FAA44" w14:textId="77777777" w:rsidR="00CB43F3" w:rsidRDefault="005671C6">
      <w:pPr>
        <w:pStyle w:val="Body"/>
        <w:rPr>
          <w:rFonts w:hint="eastAsia"/>
          <w:sz w:val="24"/>
          <w:szCs w:val="24"/>
        </w:rPr>
      </w:pPr>
      <w:r>
        <w:rPr>
          <w:sz w:val="24"/>
          <w:szCs w:val="24"/>
        </w:rPr>
        <w:t xml:space="preserve">Adelia said that the next </w:t>
      </w:r>
      <w:r>
        <w:rPr>
          <w:sz w:val="24"/>
          <w:szCs w:val="24"/>
          <w:u w:val="single"/>
        </w:rPr>
        <w:t>Repair Cafe</w:t>
      </w:r>
      <w:r>
        <w:rPr>
          <w:sz w:val="24"/>
          <w:szCs w:val="24"/>
        </w:rPr>
        <w:t xml:space="preserve"> will occur as part of the Green Fair at Kinderhook July 29. </w:t>
      </w:r>
    </w:p>
    <w:p w14:paraId="0A53F4DB" w14:textId="77777777" w:rsidR="00CB43F3" w:rsidRDefault="00CB43F3">
      <w:pPr>
        <w:pStyle w:val="Body"/>
        <w:rPr>
          <w:rFonts w:hint="eastAsia"/>
          <w:sz w:val="24"/>
          <w:szCs w:val="24"/>
        </w:rPr>
      </w:pPr>
    </w:p>
    <w:p w14:paraId="51E53C97" w14:textId="77777777" w:rsidR="00CB43F3" w:rsidRDefault="005671C6">
      <w:pPr>
        <w:pStyle w:val="Body"/>
        <w:rPr>
          <w:rFonts w:hint="eastAsia"/>
          <w:sz w:val="24"/>
          <w:szCs w:val="24"/>
        </w:rPr>
      </w:pPr>
      <w:r>
        <w:rPr>
          <w:sz w:val="24"/>
          <w:szCs w:val="24"/>
        </w:rPr>
        <w:t>Steve read a report from-Larry saying that the</w:t>
      </w:r>
      <w:r>
        <w:rPr>
          <w:sz w:val="24"/>
          <w:szCs w:val="24"/>
          <w:u w:val="single"/>
        </w:rPr>
        <w:t xml:space="preserve"> bike program </w:t>
      </w:r>
      <w:r>
        <w:rPr>
          <w:sz w:val="24"/>
          <w:szCs w:val="24"/>
        </w:rPr>
        <w:t xml:space="preserve">has received </w:t>
      </w:r>
      <w:proofErr w:type="gramStart"/>
      <w:r>
        <w:rPr>
          <w:sz w:val="24"/>
          <w:szCs w:val="24"/>
        </w:rPr>
        <w:t>22  more</w:t>
      </w:r>
      <w:proofErr w:type="gramEnd"/>
      <w:r>
        <w:rPr>
          <w:sz w:val="24"/>
          <w:szCs w:val="24"/>
        </w:rPr>
        <w:t xml:space="preserve"> bikes and their storage facility is completely full. Steve said he would reach out to the high school as well as other organizations to find families that might need the bikes. </w:t>
      </w:r>
    </w:p>
    <w:p w14:paraId="62524E30" w14:textId="77777777" w:rsidR="00CB43F3" w:rsidRDefault="005671C6">
      <w:pPr>
        <w:pStyle w:val="Body"/>
        <w:rPr>
          <w:rFonts w:ascii="Helvetica" w:eastAsia="Helvetica" w:hAnsi="Helvetica" w:cs="Helvetica"/>
          <w:sz w:val="24"/>
          <w:szCs w:val="24"/>
        </w:rPr>
      </w:pPr>
      <w:r>
        <w:rPr>
          <w:sz w:val="24"/>
          <w:szCs w:val="24"/>
        </w:rPr>
        <w:t xml:space="preserve">Next meeting: Aug </w:t>
      </w:r>
      <w:proofErr w:type="gramStart"/>
      <w:r>
        <w:rPr>
          <w:sz w:val="24"/>
          <w:szCs w:val="24"/>
        </w:rPr>
        <w:t>2 ,</w:t>
      </w:r>
      <w:proofErr w:type="gramEnd"/>
      <w:r>
        <w:rPr>
          <w:sz w:val="24"/>
          <w:szCs w:val="24"/>
        </w:rPr>
        <w:t xml:space="preserve">  Shatford Park weather permitting</w:t>
      </w:r>
      <w:r>
        <w:rPr>
          <w:sz w:val="24"/>
          <w:szCs w:val="24"/>
          <w:lang w:val="zh-TW" w:eastAsia="zh-TW"/>
        </w:rPr>
        <w:t>?</w:t>
      </w:r>
    </w:p>
    <w:p w14:paraId="0A8E5F68" w14:textId="77777777" w:rsidR="00CB43F3" w:rsidRDefault="005671C6">
      <w:pPr>
        <w:pStyle w:val="Body"/>
        <w:rPr>
          <w:rFonts w:hint="eastAsia"/>
          <w:sz w:val="24"/>
          <w:szCs w:val="24"/>
        </w:rPr>
      </w:pPr>
      <w:r>
        <w:rPr>
          <w:sz w:val="24"/>
          <w:szCs w:val="24"/>
        </w:rPr>
        <w:t xml:space="preserve">The meeting was adjourned </w:t>
      </w:r>
      <w:proofErr w:type="gramStart"/>
      <w:r>
        <w:rPr>
          <w:sz w:val="24"/>
          <w:szCs w:val="24"/>
        </w:rPr>
        <w:t>at  7:26</w:t>
      </w:r>
      <w:proofErr w:type="gramEnd"/>
      <w:r>
        <w:rPr>
          <w:sz w:val="24"/>
          <w:szCs w:val="24"/>
        </w:rPr>
        <w:t xml:space="preserve">. </w:t>
      </w:r>
    </w:p>
    <w:p w14:paraId="12EED5B3" w14:textId="77777777" w:rsidR="00CB43F3" w:rsidRDefault="005671C6">
      <w:pPr>
        <w:pStyle w:val="Body"/>
        <w:rPr>
          <w:rFonts w:hint="eastAsia"/>
          <w:sz w:val="24"/>
          <w:szCs w:val="24"/>
          <w:shd w:val="clear" w:color="auto" w:fill="FFFFFF"/>
        </w:rPr>
      </w:pPr>
      <w:r>
        <w:rPr>
          <w:sz w:val="24"/>
          <w:szCs w:val="24"/>
        </w:rPr>
        <w:t xml:space="preserve">Respectfully submitted,    Elizabeth </w:t>
      </w:r>
      <w:proofErr w:type="spellStart"/>
      <w:r>
        <w:rPr>
          <w:sz w:val="24"/>
          <w:szCs w:val="24"/>
        </w:rPr>
        <w:t>Poreba</w:t>
      </w:r>
      <w:proofErr w:type="spellEnd"/>
    </w:p>
    <w:p w14:paraId="6F89015A" w14:textId="77777777" w:rsidR="00CB43F3" w:rsidRDefault="005671C6">
      <w:pPr>
        <w:pStyle w:val="Body"/>
        <w:rPr>
          <w:rFonts w:hint="eastAsia"/>
        </w:rPr>
      </w:pPr>
      <w:r>
        <w:rPr>
          <w:sz w:val="24"/>
          <w:szCs w:val="24"/>
          <w:lang w:val="ru-RU"/>
        </w:rPr>
        <w:t xml:space="preserve">-- </w:t>
      </w:r>
    </w:p>
    <w:sectPr w:rsidR="00CB43F3">
      <w:headerReference w:type="default" r:id="rId7"/>
      <w:footerReference w:type="default" r:id="rId8"/>
      <w:pgSz w:w="12240" w:h="15840"/>
      <w:pgMar w:top="720" w:right="1440"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39DF" w14:textId="77777777" w:rsidR="00310BDD" w:rsidRDefault="00310BDD">
      <w:r>
        <w:separator/>
      </w:r>
    </w:p>
  </w:endnote>
  <w:endnote w:type="continuationSeparator" w:id="0">
    <w:p w14:paraId="0263C537" w14:textId="77777777" w:rsidR="00310BDD" w:rsidRDefault="0031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54B9" w14:textId="77777777" w:rsidR="00CB43F3" w:rsidRDefault="00CB43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4E08" w14:textId="77777777" w:rsidR="00310BDD" w:rsidRDefault="00310BDD">
      <w:r>
        <w:separator/>
      </w:r>
    </w:p>
  </w:footnote>
  <w:footnote w:type="continuationSeparator" w:id="0">
    <w:p w14:paraId="70A93CE3" w14:textId="77777777" w:rsidR="00310BDD" w:rsidRDefault="00310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F3C2" w14:textId="77777777" w:rsidR="00CB43F3" w:rsidRDefault="00CB43F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F3"/>
    <w:rsid w:val="002C7584"/>
    <w:rsid w:val="00310BDD"/>
    <w:rsid w:val="005671C6"/>
    <w:rsid w:val="00CB43F3"/>
    <w:rsid w:val="00DD5C71"/>
    <w:rsid w:val="00E40456"/>
    <w:rsid w:val="00E82AB4"/>
    <w:rsid w:val="00FF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729F"/>
  <w15:docId w15:val="{0F4202A3-2472-45CF-8272-B87643E1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Times Roman" w:hAnsi="Times Roman" w:cs="Arial Unicode MS"/>
      <w:color w:val="000000"/>
      <w:sz w:val="28"/>
      <w:szCs w:val="28"/>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xtrex.com/view/grassroo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Times Roman"/>
            <a:ea typeface="Times Roman"/>
            <a:cs typeface="Times Roman"/>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Powers</dc:creator>
  <cp:lastModifiedBy>Steve Powers</cp:lastModifiedBy>
  <cp:revision>2</cp:revision>
  <dcterms:created xsi:type="dcterms:W3CDTF">2023-08-01T18:57:00Z</dcterms:created>
  <dcterms:modified xsi:type="dcterms:W3CDTF">2023-08-01T18:57:00Z</dcterms:modified>
</cp:coreProperties>
</file>