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1EC519C3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CF0102">
        <w:rPr>
          <w:rFonts w:ascii="Century Schoolbook" w:hAnsi="Century Schoolbook"/>
          <w:b/>
          <w:smallCaps/>
        </w:rPr>
        <w:t>31</w:t>
      </w:r>
      <w:r w:rsidR="0098011D">
        <w:rPr>
          <w:rFonts w:ascii="Century Schoolbook" w:hAnsi="Century Schoolbook"/>
          <w:b/>
          <w:smallCaps/>
        </w:rPr>
        <w:t>, 202</w:t>
      </w:r>
      <w:r w:rsidR="002B66E1">
        <w:rPr>
          <w:rFonts w:ascii="Century Schoolbook" w:hAnsi="Century Schoolbook"/>
          <w:b/>
          <w:smallCaps/>
        </w:rPr>
        <w:t>1</w:t>
      </w:r>
    </w:p>
    <w:p w14:paraId="0564D010" w14:textId="4AA89CC8" w:rsidR="004E5D5B" w:rsidRDefault="00DE137B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Retention of Valuation Consultant for 2023 Reassessment/Update</w:t>
      </w:r>
    </w:p>
    <w:p w14:paraId="49B3C430" w14:textId="01029718" w:rsidR="006E470C" w:rsidRPr="00676E3B" w:rsidRDefault="00EC51C6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December 29</w:t>
      </w:r>
      <w:r w:rsidR="0098011D">
        <w:rPr>
          <w:rFonts w:ascii="Century Schoolbook" w:hAnsi="Century Schoolbook"/>
          <w:b/>
          <w:smallCaps/>
        </w:rPr>
        <w:t>, 202</w:t>
      </w:r>
      <w:r w:rsidR="002B66E1">
        <w:rPr>
          <w:rFonts w:ascii="Century Schoolbook" w:hAnsi="Century Schoolbook"/>
          <w:b/>
          <w:smallCaps/>
        </w:rPr>
        <w:t>1</w:t>
      </w:r>
    </w:p>
    <w:p w14:paraId="280A3963" w14:textId="7CD30534" w:rsidR="006E470C" w:rsidRDefault="002B66E1" w:rsidP="002B66E1">
      <w:pPr>
        <w:pStyle w:val="BodyA"/>
        <w:tabs>
          <w:tab w:val="left" w:pos="4814"/>
        </w:tabs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</w:p>
    <w:p w14:paraId="696EA426" w14:textId="2D30D268" w:rsidR="006E470C" w:rsidRPr="00257A91" w:rsidRDefault="006E470C" w:rsidP="006E470C">
      <w:pPr>
        <w:spacing w:before="120"/>
        <w:jc w:val="both"/>
        <w:rPr>
          <w:rFonts w:ascii="Century" w:hAnsi="Century"/>
        </w:rPr>
      </w:pPr>
      <w:r w:rsidRPr="00257A91">
        <w:rPr>
          <w:rFonts w:ascii="Century" w:hAnsi="Century"/>
          <w:smallCaps/>
        </w:rPr>
        <w:t>A</w:t>
      </w:r>
      <w:r w:rsidRPr="00257A91">
        <w:rPr>
          <w:rFonts w:ascii="Century" w:hAnsi="Century"/>
        </w:rPr>
        <w:t xml:space="preserve">t </w:t>
      </w:r>
      <w:r w:rsidR="002B66E1" w:rsidRPr="00257A91">
        <w:rPr>
          <w:rFonts w:ascii="Century" w:hAnsi="Century"/>
        </w:rPr>
        <w:t xml:space="preserve">a meeting of </w:t>
      </w:r>
      <w:r w:rsidRPr="00257A91">
        <w:rPr>
          <w:rFonts w:ascii="Century" w:hAnsi="Century"/>
        </w:rPr>
        <w:t>the New Leb</w:t>
      </w:r>
      <w:r w:rsidR="002E7CFA">
        <w:rPr>
          <w:rFonts w:ascii="Century" w:hAnsi="Century"/>
        </w:rPr>
        <w:t>anon Town Board</w:t>
      </w:r>
      <w:r w:rsidR="0098011D" w:rsidRPr="00257A91">
        <w:rPr>
          <w:rFonts w:ascii="Century" w:hAnsi="Century"/>
        </w:rPr>
        <w:t xml:space="preserve"> </w:t>
      </w:r>
      <w:r w:rsidRPr="00257A91">
        <w:rPr>
          <w:rFonts w:ascii="Century" w:hAnsi="Century"/>
        </w:rPr>
        <w:t xml:space="preserve">held on the </w:t>
      </w:r>
      <w:r w:rsidR="00EC51C6">
        <w:rPr>
          <w:rFonts w:ascii="Century" w:hAnsi="Century"/>
        </w:rPr>
        <w:t>29</w:t>
      </w:r>
      <w:r w:rsidR="002E7CFA">
        <w:rPr>
          <w:rFonts w:ascii="Century" w:hAnsi="Century"/>
        </w:rPr>
        <w:t>th</w:t>
      </w:r>
      <w:r w:rsidR="002B66E1" w:rsidRPr="00257A91">
        <w:rPr>
          <w:rFonts w:ascii="Century" w:hAnsi="Century"/>
        </w:rPr>
        <w:t xml:space="preserve"> </w:t>
      </w:r>
      <w:r w:rsidRPr="00257A91">
        <w:rPr>
          <w:rFonts w:ascii="Century" w:hAnsi="Century"/>
        </w:rPr>
        <w:t xml:space="preserve">day of </w:t>
      </w:r>
      <w:r w:rsidR="002E7CFA">
        <w:rPr>
          <w:rFonts w:ascii="Century" w:hAnsi="Century"/>
        </w:rPr>
        <w:t>December</w:t>
      </w:r>
      <w:r w:rsidR="002B66E1" w:rsidRPr="00257A91">
        <w:rPr>
          <w:rFonts w:ascii="Century" w:hAnsi="Century"/>
        </w:rPr>
        <w:t xml:space="preserve"> 2021</w:t>
      </w:r>
      <w:r w:rsidRPr="00257A91">
        <w:rPr>
          <w:rFonts w:ascii="Century" w:hAnsi="Century"/>
        </w:rPr>
        <w:t>, the following Resolution was proposed and seconded:</w:t>
      </w:r>
    </w:p>
    <w:p w14:paraId="549C396B" w14:textId="64B24C75" w:rsidR="006E470C" w:rsidRPr="00257A91" w:rsidRDefault="0098011D" w:rsidP="006E470C">
      <w:pPr>
        <w:keepNext/>
        <w:spacing w:before="120"/>
        <w:jc w:val="both"/>
        <w:outlineLvl w:val="0"/>
        <w:rPr>
          <w:rFonts w:ascii="Century" w:hAnsi="Century"/>
        </w:rPr>
      </w:pPr>
      <w:r w:rsidRPr="00257A91">
        <w:rPr>
          <w:rFonts w:ascii="Century" w:hAnsi="Century"/>
        </w:rPr>
        <w:t>Resolution by</w:t>
      </w:r>
      <w:r w:rsidR="006E470C" w:rsidRPr="00257A91">
        <w:rPr>
          <w:rFonts w:ascii="Century" w:hAnsi="Century"/>
        </w:rPr>
        <w:t xml:space="preserve"> </w:t>
      </w:r>
      <w:r w:rsidR="00CF0102">
        <w:rPr>
          <w:rFonts w:ascii="Century" w:hAnsi="Century"/>
        </w:rPr>
        <w:t>Councilmember Trainor</w:t>
      </w:r>
    </w:p>
    <w:p w14:paraId="0B7F80D1" w14:textId="78A65D66" w:rsidR="006E470C" w:rsidRPr="00257A91" w:rsidRDefault="0098011D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>Seconded by</w:t>
      </w:r>
      <w:r w:rsidR="006E470C" w:rsidRPr="00257A91">
        <w:rPr>
          <w:rFonts w:ascii="Century" w:hAnsi="Century"/>
        </w:rPr>
        <w:t xml:space="preserve"> </w:t>
      </w:r>
      <w:r w:rsidR="00CF0102">
        <w:rPr>
          <w:rFonts w:ascii="Century" w:hAnsi="Century"/>
        </w:rPr>
        <w:t>Councilmember Newton</w:t>
      </w:r>
    </w:p>
    <w:p w14:paraId="4774C88E" w14:textId="77777777" w:rsidR="0098011D" w:rsidRDefault="0098011D" w:rsidP="006E470C">
      <w:pPr>
        <w:rPr>
          <w:rFonts w:ascii="Century Schoolbook" w:hAnsi="Century Schoolbook"/>
          <w:b/>
          <w:i/>
          <w:smallCaps/>
        </w:rPr>
      </w:pPr>
    </w:p>
    <w:p w14:paraId="357D8793" w14:textId="774B5859" w:rsidR="006E470C" w:rsidRPr="00257A91" w:rsidRDefault="002B66E1" w:rsidP="006E470C">
      <w:pPr>
        <w:rPr>
          <w:rFonts w:ascii="Century" w:hAnsi="Century"/>
          <w:b/>
          <w:i/>
          <w:smallCaps/>
        </w:rPr>
      </w:pPr>
      <w:r w:rsidRPr="00257A91">
        <w:rPr>
          <w:rFonts w:ascii="Century" w:hAnsi="Century"/>
          <w:b/>
          <w:i/>
          <w:smallCaps/>
        </w:rPr>
        <w:t>R</w:t>
      </w:r>
      <w:r w:rsidR="00DE137B">
        <w:rPr>
          <w:rFonts w:ascii="Century" w:hAnsi="Century"/>
          <w:b/>
          <w:i/>
          <w:smallCaps/>
        </w:rPr>
        <w:t>etention of Valuation Consultant for 2023 Reassessment/Update</w:t>
      </w:r>
    </w:p>
    <w:p w14:paraId="412D1576" w14:textId="56B5FAC0" w:rsidR="002E7CFA" w:rsidRDefault="00410729" w:rsidP="007475BB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2E7CFA">
        <w:rPr>
          <w:rFonts w:ascii="Century" w:hAnsi="Century" w:cs="Times New Roman"/>
          <w:iCs/>
          <w:sz w:val="22"/>
          <w:szCs w:val="22"/>
        </w:rPr>
        <w:t xml:space="preserve">the Town of New Lebanon Town Board (“Town Board”) </w:t>
      </w:r>
      <w:r w:rsidR="00DE137B">
        <w:rPr>
          <w:rFonts w:ascii="Century" w:hAnsi="Century" w:cs="Times New Roman"/>
          <w:iCs/>
          <w:sz w:val="22"/>
          <w:szCs w:val="22"/>
        </w:rPr>
        <w:t xml:space="preserve">has adopted a resolution supporting and authorizing </w:t>
      </w:r>
      <w:r w:rsidR="002E7CFA">
        <w:rPr>
          <w:rFonts w:ascii="Century" w:hAnsi="Century" w:cs="Times New Roman"/>
          <w:iCs/>
          <w:sz w:val="22"/>
          <w:szCs w:val="22"/>
        </w:rPr>
        <w:t>the Assessor to update the Town’s 2023 Assessment Roll and to maintain such Assessment Roll at full market value; and</w:t>
      </w:r>
    </w:p>
    <w:p w14:paraId="1EEF0A19" w14:textId="1527F7D4" w:rsidR="002E7CFA" w:rsidRDefault="002E7CFA" w:rsidP="001F0D96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 xml:space="preserve">WHEREAS, the Assessor has recommended that the Town Board authorize the retention of Royce G. </w:t>
      </w:r>
      <w:proofErr w:type="spellStart"/>
      <w:r>
        <w:rPr>
          <w:rFonts w:ascii="Century" w:hAnsi="Century" w:cs="Times New Roman"/>
          <w:iCs/>
          <w:sz w:val="22"/>
          <w:szCs w:val="22"/>
        </w:rPr>
        <w:t>Noblin</w:t>
      </w:r>
      <w:proofErr w:type="spellEnd"/>
      <w:r>
        <w:rPr>
          <w:rFonts w:ascii="Century" w:hAnsi="Century" w:cs="Times New Roman"/>
          <w:iCs/>
          <w:sz w:val="22"/>
          <w:szCs w:val="22"/>
        </w:rPr>
        <w:t xml:space="preserve">, Jr., as consultant, to perform </w:t>
      </w:r>
      <w:r w:rsidR="001F0D96">
        <w:rPr>
          <w:rFonts w:ascii="Century" w:hAnsi="Century" w:cs="Times New Roman"/>
          <w:iCs/>
          <w:sz w:val="22"/>
          <w:szCs w:val="22"/>
        </w:rPr>
        <w:t>certain c</w:t>
      </w:r>
      <w:r>
        <w:rPr>
          <w:rFonts w:ascii="Century" w:hAnsi="Century" w:cs="Times New Roman"/>
          <w:iCs/>
          <w:sz w:val="22"/>
          <w:szCs w:val="22"/>
        </w:rPr>
        <w:t>onsulting valuation services to assist the Assessor in undertaking the town-wide reassessment project in connection with the preparation of the Town’s 2023 assessment roll (Sections 1, 6 and 8); and</w:t>
      </w:r>
    </w:p>
    <w:p w14:paraId="33990375" w14:textId="54F2FDA2" w:rsidR="00DE137B" w:rsidRDefault="00DE137B" w:rsidP="001F0D96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 xml:space="preserve">WHEREAS, the Assessor’s recommendation to retain Royce G. </w:t>
      </w:r>
      <w:proofErr w:type="spellStart"/>
      <w:r>
        <w:rPr>
          <w:rFonts w:ascii="Century" w:hAnsi="Century" w:cs="Times New Roman"/>
          <w:iCs/>
          <w:sz w:val="22"/>
          <w:szCs w:val="22"/>
        </w:rPr>
        <w:t>Noblin</w:t>
      </w:r>
      <w:proofErr w:type="spellEnd"/>
      <w:r>
        <w:rPr>
          <w:rFonts w:ascii="Century" w:hAnsi="Century" w:cs="Times New Roman"/>
          <w:iCs/>
          <w:sz w:val="22"/>
          <w:szCs w:val="22"/>
        </w:rPr>
        <w:t xml:space="preserve">, Jr., is based upon such consultant’s </w:t>
      </w:r>
      <w:r w:rsidR="00C04D89">
        <w:rPr>
          <w:rFonts w:ascii="Century" w:hAnsi="Century" w:cs="Times New Roman"/>
          <w:iCs/>
          <w:sz w:val="22"/>
          <w:szCs w:val="22"/>
        </w:rPr>
        <w:t>education, experience, and qualifications, as well as the Assessor’s prior interactions with such consultant on similar projects; and</w:t>
      </w:r>
    </w:p>
    <w:p w14:paraId="51888139" w14:textId="00657B0D" w:rsidR="001F0D96" w:rsidRDefault="002E7CFA" w:rsidP="001F0D96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1F0D96">
        <w:rPr>
          <w:rFonts w:ascii="Century" w:hAnsi="Century" w:cs="Times New Roman"/>
          <w:iCs/>
          <w:sz w:val="22"/>
          <w:szCs w:val="22"/>
        </w:rPr>
        <w:t xml:space="preserve">the Town Board finds and determines that the consulting valuation services needed to assist the Assessor in undertaking the town-wide reassessment project in connection with the preparation of the Town’s 2023 assessment roll requires special and technical skill, training and expertise, and the retention of Royce G. </w:t>
      </w:r>
      <w:proofErr w:type="spellStart"/>
      <w:r w:rsidR="001F0D96">
        <w:rPr>
          <w:rFonts w:ascii="Century" w:hAnsi="Century" w:cs="Times New Roman"/>
          <w:iCs/>
          <w:sz w:val="22"/>
          <w:szCs w:val="22"/>
        </w:rPr>
        <w:t>Noblin</w:t>
      </w:r>
      <w:proofErr w:type="spellEnd"/>
      <w:r w:rsidR="001F0D96">
        <w:rPr>
          <w:rFonts w:ascii="Century" w:hAnsi="Century" w:cs="Times New Roman"/>
          <w:iCs/>
          <w:sz w:val="22"/>
          <w:szCs w:val="22"/>
        </w:rPr>
        <w:t>, Jr. complies with the Town’s procurement policy pursuant to Town of New Lebanon Town Code § 40-8 (A);</w:t>
      </w:r>
    </w:p>
    <w:p w14:paraId="766227FD" w14:textId="77777777" w:rsidR="00380901" w:rsidRDefault="00380901" w:rsidP="001F0D96">
      <w:pPr>
        <w:pStyle w:val="Default"/>
        <w:spacing w:before="12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>NOW, THEREFORE, BE IT RESOLVED AS FOLLOWS:</w:t>
      </w:r>
    </w:p>
    <w:p w14:paraId="069FAB79" w14:textId="65561CBA" w:rsidR="00380901" w:rsidRPr="00DE137B" w:rsidRDefault="00014362" w:rsidP="00DE137B">
      <w:pPr>
        <w:pStyle w:val="Default"/>
        <w:numPr>
          <w:ilvl w:val="0"/>
          <w:numId w:val="3"/>
        </w:numPr>
        <w:spacing w:before="120"/>
        <w:rPr>
          <w:rFonts w:ascii="Century" w:hAnsi="Century" w:cs="Times New Roman"/>
          <w:iCs/>
          <w:sz w:val="22"/>
          <w:szCs w:val="22"/>
        </w:rPr>
      </w:pPr>
      <w:r>
        <w:rPr>
          <w:rFonts w:ascii="Century" w:hAnsi="Century" w:cs="Times New Roman"/>
          <w:iCs/>
          <w:sz w:val="22"/>
          <w:szCs w:val="22"/>
        </w:rPr>
        <w:t>Based upon the recommendation of the Assessor, t</w:t>
      </w:r>
      <w:r w:rsidR="001F0D96">
        <w:rPr>
          <w:rFonts w:ascii="Century" w:hAnsi="Century" w:cs="Times New Roman"/>
          <w:iCs/>
          <w:sz w:val="22"/>
          <w:szCs w:val="22"/>
        </w:rPr>
        <w:t xml:space="preserve">he Town Board </w:t>
      </w:r>
      <w:r>
        <w:rPr>
          <w:rFonts w:ascii="Century" w:hAnsi="Century" w:cs="Times New Roman"/>
          <w:iCs/>
          <w:sz w:val="22"/>
          <w:szCs w:val="22"/>
        </w:rPr>
        <w:t xml:space="preserve">hereby </w:t>
      </w:r>
      <w:r w:rsidR="001F0D96">
        <w:rPr>
          <w:rFonts w:ascii="Century" w:hAnsi="Century" w:cs="Times New Roman"/>
          <w:iCs/>
          <w:sz w:val="22"/>
          <w:szCs w:val="22"/>
        </w:rPr>
        <w:t xml:space="preserve">authorizes the Town Supervisor to negotiate and execute a consulting agreement with Royce G. </w:t>
      </w:r>
      <w:proofErr w:type="spellStart"/>
      <w:r w:rsidR="001F0D96">
        <w:rPr>
          <w:rFonts w:ascii="Century" w:hAnsi="Century" w:cs="Times New Roman"/>
          <w:iCs/>
          <w:sz w:val="22"/>
          <w:szCs w:val="22"/>
        </w:rPr>
        <w:t>Noblin</w:t>
      </w:r>
      <w:proofErr w:type="spellEnd"/>
      <w:r w:rsidR="001F0D96">
        <w:rPr>
          <w:rFonts w:ascii="Century" w:hAnsi="Century" w:cs="Times New Roman"/>
          <w:iCs/>
          <w:sz w:val="22"/>
          <w:szCs w:val="22"/>
        </w:rPr>
        <w:t>, Jr.,</w:t>
      </w:r>
      <w:r>
        <w:rPr>
          <w:rFonts w:ascii="Century" w:hAnsi="Century" w:cs="Times New Roman"/>
          <w:iCs/>
          <w:sz w:val="22"/>
          <w:szCs w:val="22"/>
        </w:rPr>
        <w:t xml:space="preserve"> substantially in accordance w</w:t>
      </w:r>
      <w:r w:rsidR="001F0D96">
        <w:rPr>
          <w:rFonts w:ascii="Century" w:hAnsi="Century" w:cs="Times New Roman"/>
          <w:iCs/>
          <w:sz w:val="22"/>
          <w:szCs w:val="22"/>
        </w:rPr>
        <w:t xml:space="preserve">ith the terms </w:t>
      </w:r>
      <w:r>
        <w:rPr>
          <w:rFonts w:ascii="Century" w:hAnsi="Century" w:cs="Times New Roman"/>
          <w:iCs/>
          <w:sz w:val="22"/>
          <w:szCs w:val="22"/>
        </w:rPr>
        <w:t xml:space="preserve">of the agreement annexed hereto, </w:t>
      </w:r>
      <w:r w:rsidR="00DE137B">
        <w:rPr>
          <w:rFonts w:ascii="Century" w:hAnsi="Century" w:cs="Times New Roman"/>
          <w:iCs/>
          <w:sz w:val="22"/>
          <w:szCs w:val="22"/>
        </w:rPr>
        <w:t xml:space="preserve">authorizing an expenditure therefor in a total </w:t>
      </w:r>
      <w:r>
        <w:rPr>
          <w:rFonts w:ascii="Century" w:hAnsi="Century" w:cs="Times New Roman"/>
          <w:iCs/>
          <w:sz w:val="22"/>
          <w:szCs w:val="22"/>
        </w:rPr>
        <w:t>amount not to exceed $5,250.00</w:t>
      </w:r>
      <w:r w:rsidR="00DE137B">
        <w:rPr>
          <w:rFonts w:ascii="Century" w:hAnsi="Century" w:cs="Times New Roman"/>
          <w:iCs/>
          <w:sz w:val="22"/>
          <w:szCs w:val="22"/>
        </w:rPr>
        <w:t xml:space="preserve"> or $4,500.00 (as applicable based upon the terms thereof), with such compensation as authorized thereunder to be</w:t>
      </w:r>
      <w:r>
        <w:rPr>
          <w:rFonts w:ascii="Century" w:hAnsi="Century" w:cs="Times New Roman"/>
          <w:iCs/>
          <w:sz w:val="22"/>
          <w:szCs w:val="22"/>
        </w:rPr>
        <w:t xml:space="preserve"> payable pursuant to the schedule</w:t>
      </w:r>
      <w:r w:rsidR="00DE137B">
        <w:rPr>
          <w:rFonts w:ascii="Century" w:hAnsi="Century" w:cs="Times New Roman"/>
          <w:iCs/>
          <w:sz w:val="22"/>
          <w:szCs w:val="22"/>
        </w:rPr>
        <w:t xml:space="preserve"> and on the terms</w:t>
      </w:r>
      <w:r>
        <w:rPr>
          <w:rFonts w:ascii="Century" w:hAnsi="Century" w:cs="Times New Roman"/>
          <w:iCs/>
          <w:sz w:val="22"/>
          <w:szCs w:val="22"/>
        </w:rPr>
        <w:t xml:space="preserve"> set forth in the form agreement annexed hereto</w:t>
      </w:r>
      <w:r w:rsidR="00DE137B">
        <w:rPr>
          <w:rFonts w:ascii="Century" w:hAnsi="Century" w:cs="Times New Roman"/>
          <w:iCs/>
          <w:sz w:val="22"/>
          <w:szCs w:val="22"/>
        </w:rPr>
        <w:t>.</w:t>
      </w:r>
    </w:p>
    <w:p w14:paraId="108C60E7" w14:textId="77777777" w:rsidR="006E470C" w:rsidRPr="00257A91" w:rsidRDefault="006E470C" w:rsidP="006E470C">
      <w:pPr>
        <w:spacing w:before="120"/>
        <w:jc w:val="both"/>
        <w:rPr>
          <w:rFonts w:ascii="Century" w:hAnsi="Century"/>
        </w:rPr>
      </w:pPr>
      <w:r w:rsidRPr="00257A91">
        <w:rPr>
          <w:rFonts w:ascii="Century" w:hAnsi="Century"/>
        </w:rPr>
        <w:t>Upon the question of the foregoing Resolution, the following Town Board Members voted “Aye” or “Nay” for said Resolution:</w:t>
      </w:r>
    </w:p>
    <w:p w14:paraId="746E3C08" w14:textId="77777777" w:rsidR="006E470C" w:rsidRPr="00257A91" w:rsidRDefault="006E470C" w:rsidP="006E470C">
      <w:pPr>
        <w:spacing w:before="120"/>
        <w:jc w:val="both"/>
        <w:rPr>
          <w:rFonts w:ascii="Century" w:hAnsi="Century"/>
        </w:rPr>
      </w:pPr>
      <w:r w:rsidRPr="00257A91">
        <w:rPr>
          <w:rFonts w:ascii="Century" w:hAnsi="Century"/>
        </w:rPr>
        <w:t>Roll Call Vote:</w:t>
      </w:r>
    </w:p>
    <w:p w14:paraId="4401EF00" w14:textId="5B2C8246" w:rsidR="006E470C" w:rsidRPr="00257A91" w:rsidRDefault="006E470C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ab/>
        <w:t xml:space="preserve">Councilmember </w:t>
      </w:r>
      <w:r w:rsidR="00257A91" w:rsidRPr="00257A91">
        <w:rPr>
          <w:rFonts w:ascii="Century" w:hAnsi="Century"/>
        </w:rPr>
        <w:t>John Trainor</w:t>
      </w:r>
      <w:r w:rsidR="00257A91" w:rsidRPr="00257A91">
        <w:rPr>
          <w:rFonts w:ascii="Century" w:hAnsi="Century"/>
        </w:rPr>
        <w:tab/>
      </w:r>
      <w:r w:rsidRPr="00257A91">
        <w:rPr>
          <w:rFonts w:ascii="Century" w:hAnsi="Century"/>
        </w:rPr>
        <w:tab/>
      </w:r>
      <w:r w:rsidR="00CF0102">
        <w:rPr>
          <w:rFonts w:ascii="Century" w:hAnsi="Century"/>
        </w:rPr>
        <w:t>Aye</w:t>
      </w:r>
    </w:p>
    <w:p w14:paraId="193AA2A7" w14:textId="6527B464" w:rsidR="006E470C" w:rsidRPr="00257A91" w:rsidRDefault="006E470C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ab/>
        <w:t xml:space="preserve">Councilmember </w:t>
      </w:r>
      <w:r w:rsidR="0098011D" w:rsidRPr="00257A91">
        <w:rPr>
          <w:rFonts w:ascii="Century" w:hAnsi="Century"/>
        </w:rPr>
        <w:t>Deborah Gordon</w:t>
      </w:r>
      <w:r w:rsidRPr="00257A91">
        <w:rPr>
          <w:rFonts w:ascii="Century" w:hAnsi="Century"/>
        </w:rPr>
        <w:tab/>
      </w:r>
      <w:r w:rsidRPr="00257A91">
        <w:rPr>
          <w:rFonts w:ascii="Century" w:hAnsi="Century"/>
        </w:rPr>
        <w:tab/>
      </w:r>
      <w:r w:rsidR="00CF0102">
        <w:rPr>
          <w:rFonts w:ascii="Century" w:hAnsi="Century"/>
        </w:rPr>
        <w:t>Aye</w:t>
      </w:r>
    </w:p>
    <w:p w14:paraId="797E975D" w14:textId="255AA1AF" w:rsidR="006E470C" w:rsidRPr="00257A91" w:rsidRDefault="006E470C" w:rsidP="006E470C">
      <w:pPr>
        <w:tabs>
          <w:tab w:val="left" w:pos="720"/>
        </w:tabs>
        <w:jc w:val="both"/>
        <w:rPr>
          <w:rFonts w:ascii="Century" w:hAnsi="Century"/>
        </w:rPr>
      </w:pPr>
      <w:r w:rsidRPr="00257A91">
        <w:rPr>
          <w:rFonts w:ascii="Century" w:hAnsi="Century"/>
        </w:rPr>
        <w:tab/>
      </w:r>
      <w:r w:rsidR="0098011D" w:rsidRPr="00257A91">
        <w:rPr>
          <w:rFonts w:ascii="Century" w:hAnsi="Century"/>
        </w:rPr>
        <w:t xml:space="preserve">Supervisor </w:t>
      </w:r>
      <w:proofErr w:type="spellStart"/>
      <w:r w:rsidR="0098011D" w:rsidRPr="00257A91">
        <w:rPr>
          <w:rFonts w:ascii="Century" w:hAnsi="Century"/>
        </w:rPr>
        <w:t>Tistrya</w:t>
      </w:r>
      <w:proofErr w:type="spellEnd"/>
      <w:r w:rsidR="0098011D" w:rsidRPr="00257A91">
        <w:rPr>
          <w:rFonts w:ascii="Century" w:hAnsi="Century"/>
        </w:rPr>
        <w:t xml:space="preserve"> </w:t>
      </w:r>
      <w:proofErr w:type="spellStart"/>
      <w:r w:rsidR="0098011D" w:rsidRPr="00257A91">
        <w:rPr>
          <w:rFonts w:ascii="Century" w:hAnsi="Century"/>
        </w:rPr>
        <w:t>Houghtling</w:t>
      </w:r>
      <w:proofErr w:type="spellEnd"/>
      <w:r w:rsidRPr="00257A91">
        <w:rPr>
          <w:rFonts w:ascii="Century" w:hAnsi="Century"/>
        </w:rPr>
        <w:tab/>
      </w:r>
      <w:r w:rsidRPr="00257A91">
        <w:rPr>
          <w:rFonts w:ascii="Century" w:hAnsi="Century"/>
        </w:rPr>
        <w:tab/>
      </w:r>
      <w:r w:rsidR="00CF0102">
        <w:rPr>
          <w:rFonts w:ascii="Century" w:hAnsi="Century"/>
        </w:rPr>
        <w:t>Aye</w:t>
      </w:r>
    </w:p>
    <w:p w14:paraId="0881BB8E" w14:textId="62BE31C5" w:rsidR="006E470C" w:rsidRPr="00257A91" w:rsidRDefault="006E470C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ab/>
        <w:t xml:space="preserve">Councilmember </w:t>
      </w:r>
      <w:r w:rsidR="0098011D" w:rsidRPr="00257A91">
        <w:rPr>
          <w:rFonts w:ascii="Century" w:hAnsi="Century"/>
        </w:rPr>
        <w:t>Jesse Newton</w:t>
      </w:r>
      <w:r w:rsidRPr="00257A91">
        <w:rPr>
          <w:rFonts w:ascii="Century" w:hAnsi="Century"/>
        </w:rPr>
        <w:t xml:space="preserve"> </w:t>
      </w:r>
      <w:r w:rsidRPr="00257A91">
        <w:rPr>
          <w:rFonts w:ascii="Century" w:hAnsi="Century"/>
        </w:rPr>
        <w:tab/>
      </w:r>
      <w:r w:rsidRPr="00257A91">
        <w:rPr>
          <w:rFonts w:ascii="Century" w:hAnsi="Century"/>
        </w:rPr>
        <w:tab/>
      </w:r>
      <w:r w:rsidR="00CF0102">
        <w:rPr>
          <w:rFonts w:ascii="Century" w:hAnsi="Century"/>
        </w:rPr>
        <w:t>Aye</w:t>
      </w:r>
    </w:p>
    <w:p w14:paraId="7DB660E9" w14:textId="68CF365B" w:rsidR="006E470C" w:rsidRPr="00257A91" w:rsidRDefault="006E470C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ab/>
      </w:r>
      <w:r w:rsidR="0098011D" w:rsidRPr="00257A91">
        <w:rPr>
          <w:rFonts w:ascii="Century" w:hAnsi="Century"/>
        </w:rPr>
        <w:t xml:space="preserve">Councilmember </w:t>
      </w:r>
      <w:r w:rsidR="00257A91" w:rsidRPr="00257A91">
        <w:rPr>
          <w:rFonts w:ascii="Century" w:hAnsi="Century"/>
        </w:rPr>
        <w:t>Norman Rasmussen</w:t>
      </w:r>
      <w:r w:rsidRPr="00257A91">
        <w:rPr>
          <w:rFonts w:ascii="Century" w:hAnsi="Century"/>
        </w:rPr>
        <w:tab/>
      </w:r>
      <w:r w:rsidR="00CF0102">
        <w:rPr>
          <w:rFonts w:ascii="Century" w:hAnsi="Century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0997994F" w:rsidR="006E470C" w:rsidRPr="00257A91" w:rsidRDefault="006E470C" w:rsidP="006E470C">
      <w:pPr>
        <w:jc w:val="both"/>
        <w:rPr>
          <w:rFonts w:ascii="Century" w:hAnsi="Century"/>
        </w:rPr>
      </w:pPr>
      <w:r w:rsidRPr="00257A91">
        <w:rPr>
          <w:rFonts w:ascii="Century" w:hAnsi="Century"/>
        </w:rPr>
        <w:t>The Resolution, having been</w:t>
      </w:r>
      <w:r w:rsidRPr="00257A91">
        <w:rPr>
          <w:rFonts w:ascii="Century" w:hAnsi="Century"/>
          <w:b/>
          <w:i/>
        </w:rPr>
        <w:t xml:space="preserve"> approved</w:t>
      </w:r>
      <w:r w:rsidRPr="00257A91">
        <w:rPr>
          <w:rFonts w:ascii="Century" w:hAnsi="Century"/>
        </w:rPr>
        <w:t xml:space="preserve"> by a majority vote of the Town Board, was declared </w:t>
      </w:r>
      <w:r w:rsidRPr="00257A91">
        <w:rPr>
          <w:rFonts w:ascii="Century" w:hAnsi="Century"/>
          <w:b/>
          <w:i/>
        </w:rPr>
        <w:t>duly adopted</w:t>
      </w:r>
      <w:r w:rsidRPr="00257A91">
        <w:rPr>
          <w:rFonts w:ascii="Century" w:hAnsi="Century"/>
        </w:rPr>
        <w:t xml:space="preserve"> by the Supervisor of the Town of New Lebanon.</w:t>
      </w:r>
    </w:p>
    <w:p w14:paraId="07E68DBE" w14:textId="77777777" w:rsidR="006E470C" w:rsidRPr="00257A91" w:rsidRDefault="006E470C" w:rsidP="006E470C">
      <w:pPr>
        <w:jc w:val="both"/>
        <w:rPr>
          <w:rFonts w:ascii="Century" w:hAnsi="Century"/>
        </w:rPr>
      </w:pPr>
    </w:p>
    <w:p w14:paraId="32D877EF" w14:textId="430A3D18" w:rsidR="006E470C" w:rsidRPr="00257A91" w:rsidRDefault="006E470C" w:rsidP="006E470C">
      <w:pPr>
        <w:rPr>
          <w:rFonts w:ascii="Century" w:hAnsi="Century"/>
        </w:rPr>
      </w:pPr>
      <w:r w:rsidRPr="00257A91">
        <w:rPr>
          <w:rFonts w:ascii="Century" w:hAnsi="Century"/>
        </w:rPr>
        <w:t xml:space="preserve">Dated: </w:t>
      </w:r>
      <w:r w:rsidR="00EC51C6">
        <w:rPr>
          <w:rFonts w:ascii="Century" w:hAnsi="Century"/>
        </w:rPr>
        <w:t>December 29</w:t>
      </w:r>
      <w:r w:rsidR="00F10A6C" w:rsidRPr="00257A91">
        <w:rPr>
          <w:rFonts w:ascii="Century" w:hAnsi="Century"/>
        </w:rPr>
        <w:t>, 2021</w:t>
      </w:r>
    </w:p>
    <w:p w14:paraId="357DD15C" w14:textId="77777777" w:rsidR="006E470C" w:rsidRPr="00257A91" w:rsidRDefault="006E470C" w:rsidP="006E470C">
      <w:pPr>
        <w:rPr>
          <w:rFonts w:ascii="Century" w:hAnsi="Century"/>
        </w:rPr>
      </w:pPr>
    </w:p>
    <w:p w14:paraId="36D57F7A" w14:textId="77777777" w:rsidR="006E470C" w:rsidRPr="00257A91" w:rsidRDefault="006E470C" w:rsidP="006E470C">
      <w:pPr>
        <w:rPr>
          <w:rFonts w:ascii="Century" w:hAnsi="Century"/>
        </w:rPr>
      </w:pPr>
    </w:p>
    <w:p w14:paraId="378848FB" w14:textId="527A6A94" w:rsidR="006E470C" w:rsidRPr="00257A91" w:rsidRDefault="0098011D" w:rsidP="006E470C">
      <w:pPr>
        <w:rPr>
          <w:rFonts w:ascii="Century" w:hAnsi="Century"/>
        </w:rPr>
      </w:pPr>
      <w:r w:rsidRPr="00257A91">
        <w:rPr>
          <w:rFonts w:ascii="Century" w:hAnsi="Century"/>
        </w:rPr>
        <w:t>Marcie Robertson</w:t>
      </w:r>
    </w:p>
    <w:p w14:paraId="0264A0FA" w14:textId="77777777" w:rsidR="006E470C" w:rsidRPr="00257A91" w:rsidRDefault="006E470C" w:rsidP="006E470C">
      <w:pPr>
        <w:rPr>
          <w:rFonts w:ascii="Century" w:hAnsi="Century"/>
        </w:rPr>
      </w:pPr>
      <w:r w:rsidRPr="00257A91">
        <w:rPr>
          <w:rFonts w:ascii="Century" w:hAnsi="Century"/>
        </w:rPr>
        <w:t>Town Clerk</w:t>
      </w:r>
    </w:p>
    <w:p w14:paraId="6980377D" w14:textId="77777777" w:rsidR="006E470C" w:rsidRPr="00257A91" w:rsidRDefault="006E470C" w:rsidP="006E470C">
      <w:pPr>
        <w:rPr>
          <w:rFonts w:ascii="Century" w:hAnsi="Century"/>
        </w:rPr>
      </w:pPr>
      <w:r w:rsidRPr="00257A91">
        <w:rPr>
          <w:rFonts w:ascii="Century" w:hAnsi="Century"/>
        </w:rPr>
        <w:t>Town of New Lebanon</w:t>
      </w:r>
    </w:p>
    <w:p w14:paraId="76DD97BE" w14:textId="77777777" w:rsidR="006E470C" w:rsidRPr="00257A91" w:rsidRDefault="006E470C" w:rsidP="006E470C">
      <w:pPr>
        <w:spacing w:before="120"/>
        <w:jc w:val="both"/>
        <w:rPr>
          <w:rFonts w:ascii="Century" w:hAnsi="Century"/>
        </w:rPr>
      </w:pP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3F34" w14:textId="77777777" w:rsidR="00167148" w:rsidRDefault="00167148" w:rsidP="00775AF7">
      <w:r>
        <w:separator/>
      </w:r>
    </w:p>
  </w:endnote>
  <w:endnote w:type="continuationSeparator" w:id="0">
    <w:p w14:paraId="5C1408F1" w14:textId="77777777" w:rsidR="00167148" w:rsidRDefault="00167148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9A60" w14:textId="77777777" w:rsidR="00167148" w:rsidRDefault="00167148" w:rsidP="00775AF7">
      <w:r>
        <w:separator/>
      </w:r>
    </w:p>
  </w:footnote>
  <w:footnote w:type="continuationSeparator" w:id="0">
    <w:p w14:paraId="78CF5BB9" w14:textId="77777777" w:rsidR="00167148" w:rsidRDefault="00167148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C69" w14:textId="217930D0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F10A6C">
      <w:rPr>
        <w:rFonts w:ascii="Century" w:hAnsi="Century"/>
      </w:rPr>
      <w:t xml:space="preserve"> </w:t>
    </w:r>
    <w:r w:rsidR="00CF0102">
      <w:rPr>
        <w:rFonts w:ascii="Century" w:hAnsi="Century"/>
      </w:rPr>
      <w:t>31</w:t>
    </w:r>
    <w:r w:rsidR="00F10A6C">
      <w:rPr>
        <w:rFonts w:ascii="Century" w:hAnsi="Century"/>
      </w:rPr>
      <w:t>, 2021</w:t>
    </w:r>
  </w:p>
  <w:p w14:paraId="197A387C" w14:textId="1C7FF311" w:rsidR="006E470C" w:rsidRDefault="00DE137B" w:rsidP="006E470C">
    <w:pPr>
      <w:pStyle w:val="Header"/>
      <w:jc w:val="right"/>
      <w:rPr>
        <w:rFonts w:ascii="Century" w:hAnsi="Century"/>
      </w:rPr>
    </w:pPr>
    <w:r w:rsidRPr="00DE137B">
      <w:rPr>
        <w:rFonts w:ascii="Century" w:hAnsi="Century"/>
      </w:rPr>
      <w:t>R</w:t>
    </w:r>
    <w:r>
      <w:rPr>
        <w:rFonts w:ascii="Century" w:hAnsi="Century"/>
      </w:rPr>
      <w:t>etention of Valuation Consultant for 2023 Reassessment/Update</w:t>
    </w:r>
  </w:p>
  <w:p w14:paraId="203F520D" w14:textId="34E59A7F" w:rsidR="006E470C" w:rsidRDefault="00973161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 xml:space="preserve">December </w:t>
    </w:r>
    <w:r w:rsidR="00EC51C6">
      <w:rPr>
        <w:rFonts w:ascii="Century" w:hAnsi="Century"/>
      </w:rPr>
      <w:t>29</w:t>
    </w:r>
    <w:r w:rsidR="00F10A6C">
      <w:rPr>
        <w:rFonts w:ascii="Century" w:hAnsi="Century"/>
      </w:rPr>
      <w:t>, 2021</w:t>
    </w:r>
  </w:p>
  <w:p w14:paraId="5C01498D" w14:textId="6E5C81E4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AD335B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AD335B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0204C3"/>
    <w:multiLevelType w:val="hybridMultilevel"/>
    <w:tmpl w:val="F1946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C635B"/>
    <w:multiLevelType w:val="hybridMultilevel"/>
    <w:tmpl w:val="798EB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14362"/>
    <w:rsid w:val="000330B0"/>
    <w:rsid w:val="00042CDD"/>
    <w:rsid w:val="000B25B9"/>
    <w:rsid w:val="00100F30"/>
    <w:rsid w:val="00102303"/>
    <w:rsid w:val="00154043"/>
    <w:rsid w:val="00167148"/>
    <w:rsid w:val="00167819"/>
    <w:rsid w:val="001B348F"/>
    <w:rsid w:val="001F0D96"/>
    <w:rsid w:val="002011C6"/>
    <w:rsid w:val="00204440"/>
    <w:rsid w:val="00205403"/>
    <w:rsid w:val="00257A91"/>
    <w:rsid w:val="00283331"/>
    <w:rsid w:val="0028342F"/>
    <w:rsid w:val="002A410A"/>
    <w:rsid w:val="002B66E1"/>
    <w:rsid w:val="002C0723"/>
    <w:rsid w:val="002E7CFA"/>
    <w:rsid w:val="00303989"/>
    <w:rsid w:val="00305394"/>
    <w:rsid w:val="0034195B"/>
    <w:rsid w:val="00345596"/>
    <w:rsid w:val="003458C2"/>
    <w:rsid w:val="00380901"/>
    <w:rsid w:val="003A18BF"/>
    <w:rsid w:val="003C796B"/>
    <w:rsid w:val="00403742"/>
    <w:rsid w:val="00410729"/>
    <w:rsid w:val="00416084"/>
    <w:rsid w:val="0042421B"/>
    <w:rsid w:val="00485EC9"/>
    <w:rsid w:val="00487CDE"/>
    <w:rsid w:val="004A0E01"/>
    <w:rsid w:val="004D62C4"/>
    <w:rsid w:val="004E5D5B"/>
    <w:rsid w:val="00523823"/>
    <w:rsid w:val="005340CB"/>
    <w:rsid w:val="00566951"/>
    <w:rsid w:val="0058663E"/>
    <w:rsid w:val="005C15C1"/>
    <w:rsid w:val="005C53F8"/>
    <w:rsid w:val="006066C0"/>
    <w:rsid w:val="0066544C"/>
    <w:rsid w:val="006D69F0"/>
    <w:rsid w:val="006E470C"/>
    <w:rsid w:val="0071219A"/>
    <w:rsid w:val="007125BB"/>
    <w:rsid w:val="00743FF1"/>
    <w:rsid w:val="007475BB"/>
    <w:rsid w:val="007556E9"/>
    <w:rsid w:val="00775AF7"/>
    <w:rsid w:val="007A302F"/>
    <w:rsid w:val="008127AA"/>
    <w:rsid w:val="0082389C"/>
    <w:rsid w:val="008C0A66"/>
    <w:rsid w:val="00963833"/>
    <w:rsid w:val="00973161"/>
    <w:rsid w:val="0098011D"/>
    <w:rsid w:val="00991C64"/>
    <w:rsid w:val="009E4031"/>
    <w:rsid w:val="009F7B53"/>
    <w:rsid w:val="00A72D4C"/>
    <w:rsid w:val="00A841EF"/>
    <w:rsid w:val="00AB3108"/>
    <w:rsid w:val="00AC702E"/>
    <w:rsid w:val="00AD335B"/>
    <w:rsid w:val="00AF0C02"/>
    <w:rsid w:val="00B23CDD"/>
    <w:rsid w:val="00B371D1"/>
    <w:rsid w:val="00B77E6D"/>
    <w:rsid w:val="00B95FD3"/>
    <w:rsid w:val="00BB5440"/>
    <w:rsid w:val="00BF7A62"/>
    <w:rsid w:val="00BF7A78"/>
    <w:rsid w:val="00C04D89"/>
    <w:rsid w:val="00C45F0E"/>
    <w:rsid w:val="00C67674"/>
    <w:rsid w:val="00C763F0"/>
    <w:rsid w:val="00CC433E"/>
    <w:rsid w:val="00CE251E"/>
    <w:rsid w:val="00CF0102"/>
    <w:rsid w:val="00D34419"/>
    <w:rsid w:val="00D55365"/>
    <w:rsid w:val="00D56D6A"/>
    <w:rsid w:val="00D6047B"/>
    <w:rsid w:val="00DA266F"/>
    <w:rsid w:val="00DD3EBA"/>
    <w:rsid w:val="00DE137B"/>
    <w:rsid w:val="00DE3AC2"/>
    <w:rsid w:val="00E40E5D"/>
    <w:rsid w:val="00E67F24"/>
    <w:rsid w:val="00E70AE8"/>
    <w:rsid w:val="00E8440D"/>
    <w:rsid w:val="00EC51C6"/>
    <w:rsid w:val="00F10A6C"/>
    <w:rsid w:val="00F137BA"/>
    <w:rsid w:val="00F449FD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Henderson</dc:creator>
  <cp:lastModifiedBy>Town Clerk</cp:lastModifiedBy>
  <cp:revision>3</cp:revision>
  <cp:lastPrinted>2021-12-29T19:12:00Z</cp:lastPrinted>
  <dcterms:created xsi:type="dcterms:W3CDTF">2022-01-06T19:08:00Z</dcterms:created>
  <dcterms:modified xsi:type="dcterms:W3CDTF">2022-01-06T19:16:00Z</dcterms:modified>
</cp:coreProperties>
</file>