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3405" w14:textId="77777777" w:rsidR="008A2EFA" w:rsidRDefault="00DC02D1">
      <w:pPr>
        <w:pStyle w:val="Heading1"/>
        <w:jc w:val="both"/>
        <w:rPr>
          <w:rFonts w:ascii="Century Schoolbook" w:eastAsia="Century Schoolbook" w:hAnsi="Century Schoolbook" w:cs="Century Schoolbook"/>
          <w:sz w:val="22"/>
          <w:szCs w:val="22"/>
        </w:rPr>
      </w:pPr>
      <w:r>
        <w:rPr>
          <w:rFonts w:ascii="Century Schoolbook" w:hAnsi="Century Schoolbook"/>
          <w:sz w:val="22"/>
          <w:szCs w:val="22"/>
        </w:rPr>
        <w:t>Town of New Lebanon</w:t>
      </w:r>
    </w:p>
    <w:p w14:paraId="51386ED2" w14:textId="71B06E1F" w:rsidR="008A2EFA" w:rsidRDefault="00DC02D1">
      <w:pPr>
        <w:jc w:val="both"/>
        <w:rPr>
          <w:rFonts w:ascii="Century Schoolbook" w:eastAsia="Century Schoolbook" w:hAnsi="Century Schoolbook" w:cs="Century Schoolbook"/>
          <w:b/>
          <w:bCs/>
          <w:smallCaps/>
          <w:sz w:val="22"/>
          <w:szCs w:val="22"/>
        </w:rPr>
      </w:pPr>
      <w:r>
        <w:rPr>
          <w:rFonts w:ascii="Century Schoolbook" w:hAnsi="Century Schoolbook"/>
          <w:b/>
          <w:bCs/>
          <w:smallCaps/>
          <w:sz w:val="22"/>
          <w:szCs w:val="22"/>
        </w:rPr>
        <w:t>Resolution #</w:t>
      </w:r>
      <w:r w:rsidR="00557247">
        <w:rPr>
          <w:rFonts w:ascii="Century Schoolbook" w:hAnsi="Century Schoolbook"/>
          <w:b/>
          <w:bCs/>
          <w:smallCaps/>
          <w:sz w:val="22"/>
          <w:szCs w:val="22"/>
        </w:rPr>
        <w:t>20</w:t>
      </w:r>
      <w:r>
        <w:rPr>
          <w:rFonts w:ascii="Century Schoolbook" w:hAnsi="Century Schoolbook"/>
          <w:b/>
          <w:bCs/>
          <w:smallCaps/>
          <w:sz w:val="22"/>
          <w:szCs w:val="22"/>
        </w:rPr>
        <w:t>, 2022</w:t>
      </w:r>
    </w:p>
    <w:p w14:paraId="7D00414E" w14:textId="77777777" w:rsidR="008A2EFA" w:rsidRDefault="002F5587">
      <w:pPr>
        <w:jc w:val="both"/>
        <w:rPr>
          <w:rFonts w:ascii="Century Schoolbook" w:eastAsia="Century Schoolbook" w:hAnsi="Century Schoolbook" w:cs="Century Schoolbook"/>
          <w:b/>
          <w:bCs/>
          <w:smallCaps/>
          <w:sz w:val="22"/>
          <w:szCs w:val="22"/>
        </w:rPr>
      </w:pPr>
      <w:r>
        <w:rPr>
          <w:rFonts w:ascii="Century Schoolbook" w:hAnsi="Century Schoolbook"/>
          <w:b/>
          <w:bCs/>
          <w:smallCaps/>
          <w:sz w:val="22"/>
          <w:szCs w:val="22"/>
        </w:rPr>
        <w:t>Complete Streets Policy</w:t>
      </w:r>
    </w:p>
    <w:p w14:paraId="0DD6576F" w14:textId="77777777" w:rsidR="008A2EFA" w:rsidRDefault="00DC02D1">
      <w:pPr>
        <w:rPr>
          <w:rFonts w:ascii="Century Schoolbook" w:eastAsia="Century Schoolbook" w:hAnsi="Century Schoolbook" w:cs="Century Schoolbook"/>
          <w:b/>
          <w:bCs/>
          <w:smallCaps/>
          <w:sz w:val="22"/>
          <w:szCs w:val="22"/>
        </w:rPr>
      </w:pPr>
      <w:r>
        <w:rPr>
          <w:rFonts w:ascii="Century Schoolbook" w:hAnsi="Century Schoolbook"/>
          <w:b/>
          <w:bCs/>
          <w:smallCaps/>
          <w:sz w:val="22"/>
          <w:szCs w:val="22"/>
        </w:rPr>
        <w:t>June 14, 2022</w:t>
      </w:r>
    </w:p>
    <w:p w14:paraId="72E4E7CE" w14:textId="77777777" w:rsidR="008A2EFA" w:rsidRDefault="008A2EFA">
      <w:pPr>
        <w:jc w:val="both"/>
        <w:rPr>
          <w:rFonts w:ascii="Century Schoolbook" w:eastAsia="Century Schoolbook" w:hAnsi="Century Schoolbook" w:cs="Century Schoolbook"/>
          <w:smallCaps/>
          <w:sz w:val="22"/>
          <w:szCs w:val="22"/>
        </w:rPr>
      </w:pPr>
    </w:p>
    <w:p w14:paraId="529DC9AA" w14:textId="77777777" w:rsidR="008A2EFA" w:rsidRDefault="00DC02D1">
      <w:pPr>
        <w:spacing w:before="120"/>
        <w:jc w:val="both"/>
        <w:rPr>
          <w:rFonts w:ascii="Century Schoolbook" w:eastAsia="Century Schoolbook" w:hAnsi="Century Schoolbook" w:cs="Century Schoolbook"/>
          <w:sz w:val="22"/>
          <w:szCs w:val="22"/>
        </w:rPr>
      </w:pPr>
      <w:r>
        <w:rPr>
          <w:rFonts w:ascii="Century Schoolbook" w:hAnsi="Century Schoolbook"/>
          <w:smallCaps/>
          <w:sz w:val="22"/>
          <w:szCs w:val="22"/>
        </w:rPr>
        <w:t>A</w:t>
      </w:r>
      <w:r>
        <w:rPr>
          <w:rFonts w:ascii="Century Schoolbook" w:hAnsi="Century Schoolbook"/>
          <w:sz w:val="22"/>
          <w:szCs w:val="22"/>
        </w:rPr>
        <w:t>t the Regular Monthly Meeting of the New Lebanon Town Board, held at the New Lebanon Town Hall, 14755 NYS Route 22, New Lebanon, New York, duly called and held on the 14th day of June 2022, the following Resolution was proposed and seconded:</w:t>
      </w:r>
    </w:p>
    <w:p w14:paraId="0A4E541B" w14:textId="0BC1001C" w:rsidR="008A2EFA" w:rsidRDefault="00DC02D1">
      <w:pPr>
        <w:keepNext/>
        <w:spacing w:before="120"/>
        <w:jc w:val="both"/>
        <w:outlineLvl w:val="0"/>
        <w:rPr>
          <w:rFonts w:ascii="Century Schoolbook" w:eastAsia="Century Schoolbook" w:hAnsi="Century Schoolbook" w:cs="Century Schoolbook"/>
          <w:sz w:val="22"/>
          <w:szCs w:val="22"/>
        </w:rPr>
      </w:pPr>
      <w:r>
        <w:rPr>
          <w:rFonts w:ascii="Century Schoolbook" w:hAnsi="Century Schoolbook"/>
          <w:sz w:val="22"/>
          <w:szCs w:val="22"/>
        </w:rPr>
        <w:t xml:space="preserve">Resolution by </w:t>
      </w:r>
      <w:r w:rsidR="00557247">
        <w:rPr>
          <w:rFonts w:ascii="Century Schoolbook" w:hAnsi="Century Schoolbook"/>
          <w:sz w:val="22"/>
          <w:szCs w:val="22"/>
        </w:rPr>
        <w:t>Supervisor Houghtling</w:t>
      </w:r>
    </w:p>
    <w:p w14:paraId="79FD3F03" w14:textId="02A1B0B4" w:rsidR="008A2EFA" w:rsidRDefault="00DC02D1">
      <w:pPr>
        <w:keepNext/>
        <w:spacing w:before="120"/>
        <w:jc w:val="both"/>
        <w:outlineLvl w:val="0"/>
        <w:rPr>
          <w:rFonts w:ascii="Century Schoolbook" w:eastAsia="Century Schoolbook" w:hAnsi="Century Schoolbook" w:cs="Century Schoolbook"/>
          <w:sz w:val="22"/>
          <w:szCs w:val="22"/>
        </w:rPr>
      </w:pPr>
      <w:r>
        <w:rPr>
          <w:rFonts w:ascii="Century Schoolbook" w:hAnsi="Century Schoolbook"/>
          <w:sz w:val="22"/>
          <w:szCs w:val="22"/>
        </w:rPr>
        <w:t xml:space="preserve">Seconded by </w:t>
      </w:r>
      <w:r w:rsidR="00557247">
        <w:rPr>
          <w:rFonts w:ascii="Century Schoolbook" w:hAnsi="Century Schoolbook"/>
          <w:sz w:val="22"/>
          <w:szCs w:val="22"/>
        </w:rPr>
        <w:t>Councilmember Trainor</w:t>
      </w:r>
    </w:p>
    <w:p w14:paraId="03674091" w14:textId="77777777" w:rsidR="008A2EFA" w:rsidRDefault="008A2EFA">
      <w:pPr>
        <w:jc w:val="both"/>
        <w:rPr>
          <w:rFonts w:ascii="Century Schoolbook" w:eastAsia="Century Schoolbook" w:hAnsi="Century Schoolbook" w:cs="Century Schoolbook"/>
          <w:smallCaps/>
          <w:sz w:val="22"/>
          <w:szCs w:val="22"/>
        </w:rPr>
      </w:pPr>
    </w:p>
    <w:p w14:paraId="2B24B280" w14:textId="77777777" w:rsidR="008A2EFA" w:rsidRDefault="002F5587">
      <w:pPr>
        <w:jc w:val="both"/>
        <w:rPr>
          <w:rFonts w:ascii="Century Schoolbook" w:eastAsia="Century Schoolbook" w:hAnsi="Century Schoolbook" w:cs="Century Schoolbook"/>
          <w:b/>
          <w:bCs/>
          <w:i/>
          <w:iCs/>
          <w:smallCaps/>
          <w:sz w:val="22"/>
          <w:szCs w:val="22"/>
        </w:rPr>
      </w:pPr>
      <w:r>
        <w:rPr>
          <w:rFonts w:ascii="Century Schoolbook" w:hAnsi="Century Schoolbook"/>
          <w:b/>
          <w:bCs/>
          <w:i/>
          <w:iCs/>
          <w:smallCaps/>
          <w:sz w:val="22"/>
          <w:szCs w:val="22"/>
        </w:rPr>
        <w:t>Complete Streets Policy</w:t>
      </w:r>
    </w:p>
    <w:p w14:paraId="39E09857" w14:textId="77777777" w:rsidR="008A2EFA" w:rsidRDefault="008A2EFA">
      <w:pPr>
        <w:jc w:val="both"/>
        <w:rPr>
          <w:rFonts w:ascii="Century Schoolbook" w:eastAsia="Century Schoolbook" w:hAnsi="Century Schoolbook" w:cs="Century Schoolbook"/>
          <w:smallCaps/>
          <w:sz w:val="22"/>
          <w:szCs w:val="22"/>
        </w:rPr>
      </w:pPr>
    </w:p>
    <w:p w14:paraId="78411226"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 xml:space="preserve">WHEREAS, </w:t>
      </w:r>
      <w:r w:rsidR="002F5587">
        <w:rPr>
          <w:rFonts w:ascii="Times New Roman" w:hAnsi="Times New Roman"/>
          <w:sz w:val="24"/>
          <w:szCs w:val="24"/>
        </w:rPr>
        <w:t>the Town of New Lebanon wishes to ensure that all users of our transportation system are able to travel safely and conveniently on all streets and roadways within the public right-of-way in the Town of New Lebanon</w:t>
      </w:r>
      <w:r>
        <w:rPr>
          <w:rFonts w:ascii="Times New Roman" w:hAnsi="Times New Roman"/>
          <w:sz w:val="24"/>
          <w:szCs w:val="24"/>
        </w:rPr>
        <w:t>; and</w:t>
      </w:r>
    </w:p>
    <w:p w14:paraId="7362461F"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 xml:space="preserve">WHEREAS, the </w:t>
      </w:r>
      <w:r w:rsidR="002F5587">
        <w:rPr>
          <w:rFonts w:ascii="Times New Roman" w:hAnsi="Times New Roman"/>
          <w:sz w:val="24"/>
          <w:szCs w:val="24"/>
        </w:rPr>
        <w:t>purpose of a Complete Streets Policy is to empower and direct citizens, elected officials, government agencies, planners, engineers and architects to use an interdisciplinary approach, when possible, to incorporate the needs of all users – including bicyclist and pedestrians of all ages and abilities - into the design and construction of roadway projects within the Town of New Lebanon</w:t>
      </w:r>
      <w:r>
        <w:rPr>
          <w:rFonts w:ascii="Times New Roman" w:hAnsi="Times New Roman"/>
          <w:sz w:val="24"/>
          <w:szCs w:val="24"/>
        </w:rPr>
        <w:t>; and</w:t>
      </w:r>
    </w:p>
    <w:p w14:paraId="1C28F917"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 xml:space="preserve">WHEREAS, </w:t>
      </w:r>
      <w:r w:rsidR="00D21886">
        <w:rPr>
          <w:rFonts w:ascii="Times New Roman" w:hAnsi="Times New Roman"/>
          <w:sz w:val="24"/>
          <w:szCs w:val="24"/>
        </w:rPr>
        <w:t>the Town of New Lebanon recognizes that this Complete Streets Policy also includes the incorporation of this community’s values and, as such, will be mindful of its environmental, scenic, aesthetic, historic and natural resources in any such design and planning</w:t>
      </w:r>
      <w:r>
        <w:rPr>
          <w:rFonts w:ascii="Times New Roman" w:hAnsi="Times New Roman"/>
          <w:sz w:val="24"/>
          <w:szCs w:val="24"/>
        </w:rPr>
        <w:t>; and</w:t>
      </w:r>
    </w:p>
    <w:p w14:paraId="6AE8BB7F"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 xml:space="preserve">WHEREAS, </w:t>
      </w:r>
      <w:r w:rsidR="00A07332">
        <w:rPr>
          <w:rFonts w:ascii="Times New Roman" w:hAnsi="Times New Roman"/>
          <w:sz w:val="24"/>
          <w:szCs w:val="24"/>
        </w:rPr>
        <w:t xml:space="preserve">Complete Streets design features and practices include, but are not limited to: sidewalks, proper street lighting, signage, crosswalk &amp; crosswalk devices, highway improvements, walking &amp; biking trails and parking areas in order to promote the health and safety of users; </w:t>
      </w:r>
      <w:r>
        <w:rPr>
          <w:rFonts w:ascii="Times New Roman" w:hAnsi="Times New Roman"/>
          <w:sz w:val="24"/>
          <w:szCs w:val="24"/>
        </w:rPr>
        <w:t>and</w:t>
      </w:r>
    </w:p>
    <w:p w14:paraId="7D6DF6A9"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 xml:space="preserve">WHEREAS, </w:t>
      </w:r>
      <w:r w:rsidR="00A07332">
        <w:rPr>
          <w:rFonts w:ascii="Times New Roman" w:hAnsi="Times New Roman"/>
          <w:sz w:val="24"/>
          <w:szCs w:val="24"/>
        </w:rPr>
        <w:t>the Town of New Lebanon recognizes that Complete Streets will increase the enhancement of pedestrian, bicycle and trail connections within our community and will help to assure safe travel by all users including motorists, cyclists, pedestrians, and people of all ages and abilities, including children, youth, families, older adults and individuals with disabilities.</w:t>
      </w:r>
    </w:p>
    <w:p w14:paraId="7E9CB796" w14:textId="77777777" w:rsidR="00A07332" w:rsidRDefault="00DC02D1">
      <w:pPr>
        <w:spacing w:after="240"/>
        <w:rPr>
          <w:rFonts w:ascii="Times New Roman" w:hAnsi="Times New Roman"/>
          <w:sz w:val="24"/>
          <w:szCs w:val="24"/>
        </w:rPr>
      </w:pPr>
      <w:r>
        <w:rPr>
          <w:rFonts w:ascii="Times New Roman" w:hAnsi="Times New Roman"/>
          <w:sz w:val="24"/>
          <w:szCs w:val="24"/>
        </w:rPr>
        <w:t xml:space="preserve">NOW, THEREFORE, BE IT RESOLVED, by the Town Board of the Town of New Lebanon, that the Town of New Lebanon </w:t>
      </w:r>
      <w:r w:rsidR="00A07332">
        <w:rPr>
          <w:rFonts w:ascii="Times New Roman" w:hAnsi="Times New Roman"/>
          <w:sz w:val="24"/>
          <w:szCs w:val="24"/>
        </w:rPr>
        <w:t>will attempt to draw upon all possible funding sources to plan and implement Complete Streets elements to make implementation economically feasible; and</w:t>
      </w:r>
    </w:p>
    <w:p w14:paraId="5D3C01FB" w14:textId="1E6FA664" w:rsidR="00731389" w:rsidRPr="00731389" w:rsidRDefault="00731389">
      <w:pPr>
        <w:spacing w:after="240"/>
        <w:rPr>
          <w:rFonts w:ascii="Times New Roman" w:eastAsia="Times New Roman" w:hAnsi="Times New Roman" w:cs="Times New Roman"/>
          <w:sz w:val="24"/>
          <w:szCs w:val="24"/>
        </w:rPr>
      </w:pPr>
      <w:r w:rsidRPr="00557247">
        <w:rPr>
          <w:rFonts w:ascii="Times New Roman" w:hAnsi="Times New Roman"/>
          <w:sz w:val="24"/>
          <w:szCs w:val="24"/>
        </w:rPr>
        <w:lastRenderedPageBreak/>
        <w:t xml:space="preserve">BE IT FURTHER RESOLVED, that the Town of New Lebanon is formally initiating the process of creating a more detailed complete streets implementation plan, with the plan to be completed within </w:t>
      </w:r>
      <w:r w:rsidR="00557247" w:rsidRPr="00557247">
        <w:rPr>
          <w:rFonts w:ascii="Times New Roman" w:hAnsi="Times New Roman"/>
          <w:sz w:val="24"/>
          <w:szCs w:val="24"/>
        </w:rPr>
        <w:t>5</w:t>
      </w:r>
      <w:r w:rsidRPr="00557247">
        <w:rPr>
          <w:rFonts w:ascii="Times New Roman" w:hAnsi="Times New Roman"/>
          <w:sz w:val="24"/>
          <w:szCs w:val="24"/>
        </w:rPr>
        <w:t xml:space="preserve"> years of the date of the adoption of this resolution; and</w:t>
      </w:r>
    </w:p>
    <w:p w14:paraId="6224EA33" w14:textId="77777777" w:rsidR="008A2EFA" w:rsidRDefault="00A07332">
      <w:pPr>
        <w:spacing w:after="240"/>
        <w:rPr>
          <w:rFonts w:ascii="Times New Roman" w:eastAsia="Times New Roman" w:hAnsi="Times New Roman" w:cs="Times New Roman"/>
          <w:sz w:val="24"/>
          <w:szCs w:val="24"/>
        </w:rPr>
      </w:pPr>
      <w:r>
        <w:rPr>
          <w:rFonts w:ascii="Times New Roman" w:hAnsi="Times New Roman"/>
          <w:sz w:val="24"/>
          <w:szCs w:val="24"/>
        </w:rPr>
        <w:t>BE IT FURTHER RESOLVED, that the Town of New Lebanon will take into consideration the incorporation of Complete Streets design features and practices in the planning, design, approval and implementation processes for the construction, reconstruction, retrofit, maintenance, alteration or repair of its transportation network whenever feasible</w:t>
      </w:r>
      <w:r w:rsidR="00DC02D1">
        <w:rPr>
          <w:rFonts w:ascii="Times New Roman" w:hAnsi="Times New Roman"/>
          <w:sz w:val="24"/>
          <w:szCs w:val="24"/>
        </w:rPr>
        <w:t>.</w:t>
      </w:r>
    </w:p>
    <w:p w14:paraId="3D399592" w14:textId="77777777" w:rsidR="008A2EFA" w:rsidRDefault="00DC02D1">
      <w:pPr>
        <w:spacing w:before="120"/>
        <w:jc w:val="both"/>
        <w:rPr>
          <w:rFonts w:ascii="Century Schoolbook" w:eastAsia="Century Schoolbook" w:hAnsi="Century Schoolbook" w:cs="Century Schoolbook"/>
          <w:sz w:val="22"/>
          <w:szCs w:val="22"/>
        </w:rPr>
      </w:pPr>
      <w:r>
        <w:rPr>
          <w:rFonts w:ascii="Century Schoolbook" w:hAnsi="Century Schoolbook"/>
          <w:sz w:val="22"/>
          <w:szCs w:val="22"/>
        </w:rPr>
        <w:t>Upon the question of the foregoing Resolution, the following Town Board Members voted “Aye” or “Nay” for said Resolution:</w:t>
      </w:r>
    </w:p>
    <w:p w14:paraId="652BE338" w14:textId="77777777" w:rsidR="008A2EFA" w:rsidRDefault="00DC02D1">
      <w:pPr>
        <w:spacing w:before="120"/>
        <w:jc w:val="both"/>
        <w:rPr>
          <w:rFonts w:ascii="Century Schoolbook" w:eastAsia="Century Schoolbook" w:hAnsi="Century Schoolbook" w:cs="Century Schoolbook"/>
          <w:sz w:val="22"/>
          <w:szCs w:val="22"/>
        </w:rPr>
      </w:pPr>
      <w:r>
        <w:rPr>
          <w:rFonts w:ascii="Century Schoolbook" w:hAnsi="Century Schoolbook"/>
          <w:sz w:val="22"/>
          <w:szCs w:val="22"/>
        </w:rPr>
        <w:t>Roll Call Vote:</w:t>
      </w:r>
    </w:p>
    <w:p w14:paraId="5FB8CBBC" w14:textId="5ACD6CC0" w:rsidR="008A2EFA" w:rsidRDefault="00DC02D1">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 xml:space="preserve">Councilmember Britt Buckenroth      </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C82E56">
        <w:rPr>
          <w:rFonts w:ascii="Century Schoolbook" w:eastAsia="Century Schoolbook" w:hAnsi="Century Schoolbook" w:cs="Century Schoolbook"/>
          <w:sz w:val="22"/>
          <w:szCs w:val="22"/>
        </w:rPr>
        <w:t>Aye</w:t>
      </w:r>
    </w:p>
    <w:p w14:paraId="4F6CD6D1" w14:textId="5F8DFE12" w:rsidR="008A2EFA" w:rsidRDefault="00DC02D1">
      <w:pPr>
        <w:ind w:firstLine="720"/>
        <w:jc w:val="both"/>
        <w:rPr>
          <w:rFonts w:ascii="Century Schoolbook" w:eastAsia="Century Schoolbook" w:hAnsi="Century Schoolbook" w:cs="Century Schoolbook"/>
          <w:sz w:val="22"/>
          <w:szCs w:val="22"/>
        </w:rPr>
      </w:pPr>
      <w:r>
        <w:rPr>
          <w:rFonts w:ascii="Century Schoolbook" w:hAnsi="Century Schoolbook"/>
          <w:sz w:val="22"/>
          <w:szCs w:val="22"/>
        </w:rPr>
        <w:t>Councilmember Deborah Gordon</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sidR="00C82E56">
        <w:rPr>
          <w:rFonts w:ascii="Century Schoolbook" w:hAnsi="Century Schoolbook"/>
          <w:sz w:val="22"/>
          <w:szCs w:val="22"/>
        </w:rPr>
        <w:t>Aye</w:t>
      </w:r>
    </w:p>
    <w:p w14:paraId="1D7A02DE" w14:textId="43157712" w:rsidR="008A2EFA" w:rsidRDefault="00DC02D1">
      <w:pPr>
        <w:tabs>
          <w:tab w:val="left" w:pos="720"/>
        </w:tabs>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Supervisor Tistrya Houghtling</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C82E56">
        <w:rPr>
          <w:rFonts w:ascii="Century Schoolbook" w:eastAsia="Century Schoolbook" w:hAnsi="Century Schoolbook" w:cs="Century Schoolbook"/>
          <w:sz w:val="22"/>
          <w:szCs w:val="22"/>
        </w:rPr>
        <w:t>Aye</w:t>
      </w:r>
    </w:p>
    <w:p w14:paraId="6CCCCA8C" w14:textId="0BF19160" w:rsidR="008A2EFA" w:rsidRDefault="00DC02D1">
      <w:pPr>
        <w:ind w:firstLine="720"/>
        <w:jc w:val="both"/>
        <w:rPr>
          <w:rFonts w:ascii="Century Schoolbook" w:eastAsia="Century Schoolbook" w:hAnsi="Century Schoolbook" w:cs="Century Schoolbook"/>
          <w:sz w:val="22"/>
          <w:szCs w:val="22"/>
        </w:rPr>
      </w:pPr>
      <w:r>
        <w:rPr>
          <w:rFonts w:ascii="Century Schoolbook" w:hAnsi="Century Schoolbook"/>
          <w:sz w:val="22"/>
          <w:szCs w:val="22"/>
        </w:rPr>
        <w:t>Councilmember John Trainor</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sidR="00C82E56">
        <w:rPr>
          <w:rFonts w:ascii="Century Schoolbook" w:hAnsi="Century Schoolbook"/>
          <w:sz w:val="22"/>
          <w:szCs w:val="22"/>
        </w:rPr>
        <w:t>Aye</w:t>
      </w:r>
    </w:p>
    <w:p w14:paraId="07835D24" w14:textId="306ACEF7" w:rsidR="008A2EFA" w:rsidRDefault="00DC02D1">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Councilmember Marianna Anthonisen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C82E56">
        <w:rPr>
          <w:rFonts w:ascii="Century Schoolbook" w:eastAsia="Century Schoolbook" w:hAnsi="Century Schoolbook" w:cs="Century Schoolbook"/>
          <w:sz w:val="22"/>
          <w:szCs w:val="22"/>
        </w:rPr>
        <w:t>Aye</w:t>
      </w:r>
    </w:p>
    <w:p w14:paraId="5598E05B" w14:textId="77777777" w:rsidR="008A2EFA" w:rsidRDefault="00DC02D1">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r>
    </w:p>
    <w:p w14:paraId="64E3D853" w14:textId="77777777" w:rsidR="008A2EFA" w:rsidRDefault="00DC02D1">
      <w:pPr>
        <w:jc w:val="both"/>
        <w:rPr>
          <w:rFonts w:ascii="Century Schoolbook" w:eastAsia="Century Schoolbook" w:hAnsi="Century Schoolbook" w:cs="Century Schoolbook"/>
          <w:sz w:val="22"/>
          <w:szCs w:val="22"/>
        </w:rPr>
      </w:pPr>
      <w:r>
        <w:rPr>
          <w:rFonts w:ascii="Century Schoolbook" w:hAnsi="Century Schoolbook"/>
          <w:sz w:val="22"/>
          <w:szCs w:val="22"/>
        </w:rPr>
        <w:t>The Resolution, having been approved by a majority vote of the Town Board, was declared duly adopted by the Supervisor of the Town of New Lebanon.</w:t>
      </w:r>
    </w:p>
    <w:p w14:paraId="13EEDD1E" w14:textId="77777777" w:rsidR="008A2EFA" w:rsidRDefault="008A2EFA">
      <w:pPr>
        <w:jc w:val="both"/>
        <w:rPr>
          <w:rFonts w:ascii="Century Schoolbook" w:eastAsia="Century Schoolbook" w:hAnsi="Century Schoolbook" w:cs="Century Schoolbook"/>
          <w:sz w:val="22"/>
          <w:szCs w:val="22"/>
        </w:rPr>
      </w:pPr>
    </w:p>
    <w:p w14:paraId="4DA59021" w14:textId="77777777" w:rsidR="008A2EFA" w:rsidRDefault="00DC02D1">
      <w:pPr>
        <w:rPr>
          <w:rFonts w:ascii="Century Schoolbook" w:eastAsia="Century Schoolbook" w:hAnsi="Century Schoolbook" w:cs="Century Schoolbook"/>
          <w:sz w:val="22"/>
          <w:szCs w:val="22"/>
        </w:rPr>
      </w:pPr>
      <w:r>
        <w:rPr>
          <w:rFonts w:ascii="Century Schoolbook" w:hAnsi="Century Schoolbook"/>
          <w:sz w:val="22"/>
          <w:szCs w:val="22"/>
        </w:rPr>
        <w:t>Dated: June 14, 2022</w:t>
      </w:r>
    </w:p>
    <w:p w14:paraId="63971FB9" w14:textId="77777777" w:rsidR="008A2EFA" w:rsidRDefault="008A2EFA">
      <w:pPr>
        <w:rPr>
          <w:rFonts w:ascii="Century Schoolbook" w:eastAsia="Century Schoolbook" w:hAnsi="Century Schoolbook" w:cs="Century Schoolbook"/>
          <w:sz w:val="22"/>
          <w:szCs w:val="22"/>
        </w:rPr>
      </w:pPr>
    </w:p>
    <w:p w14:paraId="37A8DEF7" w14:textId="77777777" w:rsidR="008A2EFA" w:rsidRDefault="008A2EFA">
      <w:pPr>
        <w:rPr>
          <w:rFonts w:ascii="Century Schoolbook" w:eastAsia="Century Schoolbook" w:hAnsi="Century Schoolbook" w:cs="Century Schoolbook"/>
          <w:sz w:val="22"/>
          <w:szCs w:val="22"/>
        </w:rPr>
      </w:pPr>
    </w:p>
    <w:p w14:paraId="647E6CA4" w14:textId="77777777" w:rsidR="008A2EFA" w:rsidRDefault="00DC02D1">
      <w:pPr>
        <w:rPr>
          <w:rFonts w:ascii="Century Schoolbook" w:eastAsia="Century Schoolbook" w:hAnsi="Century Schoolbook" w:cs="Century Schoolbook"/>
          <w:sz w:val="22"/>
          <w:szCs w:val="22"/>
        </w:rPr>
      </w:pPr>
      <w:r>
        <w:rPr>
          <w:rFonts w:ascii="Century Schoolbook" w:hAnsi="Century Schoolbook"/>
          <w:sz w:val="22"/>
          <w:szCs w:val="22"/>
        </w:rPr>
        <w:t>Marcie Robertson</w:t>
      </w:r>
    </w:p>
    <w:p w14:paraId="611AB148" w14:textId="77777777" w:rsidR="008A2EFA" w:rsidRDefault="00DC02D1">
      <w:r>
        <w:rPr>
          <w:rFonts w:ascii="Century Schoolbook" w:hAnsi="Century Schoolbook"/>
          <w:sz w:val="22"/>
          <w:szCs w:val="22"/>
        </w:rPr>
        <w:t>New Lebanon Town Clerk</w:t>
      </w:r>
    </w:p>
    <w:sectPr w:rsidR="008A2EFA">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7E41" w14:textId="77777777" w:rsidR="007303AC" w:rsidRDefault="007303AC">
      <w:r>
        <w:separator/>
      </w:r>
    </w:p>
  </w:endnote>
  <w:endnote w:type="continuationSeparator" w:id="0">
    <w:p w14:paraId="71D831B0" w14:textId="77777777" w:rsidR="007303AC" w:rsidRDefault="0073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entury Schoolbook">
    <w:altName w:val="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D80E" w14:textId="77777777" w:rsidR="008A2EFA" w:rsidRDefault="008A2EF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49A8" w14:textId="77777777" w:rsidR="007303AC" w:rsidRDefault="007303AC">
      <w:r>
        <w:separator/>
      </w:r>
    </w:p>
  </w:footnote>
  <w:footnote w:type="continuationSeparator" w:id="0">
    <w:p w14:paraId="24A7AF28" w14:textId="77777777" w:rsidR="007303AC" w:rsidRDefault="0073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B6C0" w14:textId="77777777" w:rsidR="008A2EFA" w:rsidRDefault="008A2EF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FA"/>
    <w:rsid w:val="000F5C9F"/>
    <w:rsid w:val="002F5587"/>
    <w:rsid w:val="003A0051"/>
    <w:rsid w:val="003F6EF5"/>
    <w:rsid w:val="00557247"/>
    <w:rsid w:val="00586E26"/>
    <w:rsid w:val="007303AC"/>
    <w:rsid w:val="00731389"/>
    <w:rsid w:val="008A2EFA"/>
    <w:rsid w:val="00982C7C"/>
    <w:rsid w:val="00A07332"/>
    <w:rsid w:val="00A73750"/>
    <w:rsid w:val="00C82E56"/>
    <w:rsid w:val="00D21886"/>
    <w:rsid w:val="00DC02D1"/>
    <w:rsid w:val="00EE5819"/>
    <w:rsid w:val="00EF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0D95"/>
  <w15:docId w15:val="{3B65B46F-069D-4576-B4EE-0F90666F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mbria" w:hAnsi="Cambria" w:cs="Arial Unicode MS"/>
      <w:color w:val="000000"/>
      <w:u w:color="000000"/>
      <w14:textOutline w14:w="0" w14:cap="flat" w14:cmpd="sng" w14:algn="ctr">
        <w14:noFill/>
        <w14:prstDash w14:val="solid"/>
        <w14:bevel/>
      </w14:textOutline>
    </w:rPr>
  </w:style>
  <w:style w:type="paragraph" w:styleId="Heading1">
    <w:name w:val="heading 1"/>
    <w:next w:val="Normal"/>
    <w:pPr>
      <w:keepNext/>
      <w:outlineLvl w:val="0"/>
    </w:pPr>
    <w:rPr>
      <w:rFonts w:ascii="Cambria" w:hAnsi="Cambria" w:cs="Arial Unicode MS"/>
      <w:b/>
      <w:bCs/>
      <w:smallCap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Supervisor</dc:creator>
  <cp:lastModifiedBy>Town Clerk</cp:lastModifiedBy>
  <cp:revision>3</cp:revision>
  <dcterms:created xsi:type="dcterms:W3CDTF">2022-06-16T16:10:00Z</dcterms:created>
  <dcterms:modified xsi:type="dcterms:W3CDTF">2022-06-16T16:21:00Z</dcterms:modified>
</cp:coreProperties>
</file>